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F5E" w:rsidRDefault="0046184E">
      <w:pPr>
        <w:pStyle w:val="BodyText"/>
        <w:ind w:left="4729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ta-IN"/>
        </w:rPr>
        <w:drawing>
          <wp:inline distT="0" distB="0" distL="0" distR="0">
            <wp:extent cx="543008" cy="55673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008" cy="556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7F5E" w:rsidRDefault="0046184E">
      <w:pPr>
        <w:pStyle w:val="Heading1"/>
        <w:spacing w:before="168"/>
        <w:ind w:left="1241" w:right="1591"/>
        <w:jc w:val="center"/>
      </w:pPr>
      <w:r>
        <w:t>BHARATHIDASAN UNIVERSITY, TIRUCHIRAPALLI – 620 024</w:t>
      </w:r>
    </w:p>
    <w:p w:rsidR="00497F5E" w:rsidRDefault="0046184E">
      <w:pPr>
        <w:spacing w:before="46"/>
        <w:ind w:left="1241" w:right="1591"/>
        <w:jc w:val="center"/>
        <w:rPr>
          <w:rFonts w:ascii="Bookman Uralic" w:hAnsi="Bookman Uralic"/>
          <w:b/>
        </w:rPr>
      </w:pPr>
      <w:r>
        <w:rPr>
          <w:rFonts w:ascii="Bookman Uralic" w:hAnsi="Bookman Uralic"/>
          <w:b/>
        </w:rPr>
        <w:t>M.Com – Revised Course Structure under CBCS</w:t>
      </w:r>
    </w:p>
    <w:p w:rsidR="00497F5E" w:rsidRDefault="0046184E">
      <w:pPr>
        <w:pStyle w:val="BodyText"/>
        <w:spacing w:before="47" w:line="292" w:lineRule="auto"/>
        <w:ind w:left="1242" w:right="1591"/>
        <w:jc w:val="center"/>
      </w:pPr>
      <w:r>
        <w:rPr>
          <w:w w:val="110"/>
        </w:rPr>
        <w:t xml:space="preserve">(For the candidate admitted from the academic year 2016–2017 onwards) </w:t>
      </w:r>
      <w:r>
        <w:rPr>
          <w:color w:val="006FC0"/>
          <w:w w:val="110"/>
        </w:rPr>
        <w:t>(updated on 7-12-2017)</w:t>
      </w:r>
    </w:p>
    <w:tbl>
      <w:tblPr>
        <w:tblW w:w="0" w:type="auto"/>
        <w:tblInd w:w="-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53"/>
        <w:gridCol w:w="2787"/>
        <w:gridCol w:w="2534"/>
        <w:gridCol w:w="847"/>
        <w:gridCol w:w="935"/>
        <w:gridCol w:w="613"/>
        <w:gridCol w:w="588"/>
        <w:gridCol w:w="682"/>
        <w:gridCol w:w="770"/>
      </w:tblGrid>
      <w:tr w:rsidR="00497F5E" w:rsidTr="0020063E">
        <w:trPr>
          <w:trHeight w:val="241"/>
        </w:trPr>
        <w:tc>
          <w:tcPr>
            <w:tcW w:w="1053" w:type="dxa"/>
            <w:vMerge w:val="restart"/>
          </w:tcPr>
          <w:p w:rsidR="00497F5E" w:rsidRDefault="00497F5E" w:rsidP="0020063E">
            <w:pPr>
              <w:pStyle w:val="TableParagraph"/>
              <w:spacing w:before="3" w:line="247" w:lineRule="auto"/>
              <w:ind w:right="125"/>
              <w:jc w:val="both"/>
              <w:rPr>
                <w:rFonts w:ascii="Bookman Uralic"/>
                <w:b/>
                <w:sz w:val="20"/>
              </w:rPr>
            </w:pPr>
          </w:p>
          <w:p w:rsidR="0020063E" w:rsidRDefault="0020063E" w:rsidP="0020063E">
            <w:pPr>
              <w:pStyle w:val="TableParagraph"/>
              <w:spacing w:before="3" w:line="247" w:lineRule="auto"/>
              <w:ind w:right="125"/>
              <w:jc w:val="both"/>
              <w:rPr>
                <w:rFonts w:ascii="Bookman Uralic"/>
                <w:b/>
                <w:sz w:val="20"/>
              </w:rPr>
            </w:pPr>
            <w:r>
              <w:rPr>
                <w:rFonts w:ascii="Bookman Uralic"/>
                <w:b/>
                <w:sz w:val="20"/>
              </w:rPr>
              <w:t>Semester</w:t>
            </w:r>
          </w:p>
        </w:tc>
        <w:tc>
          <w:tcPr>
            <w:tcW w:w="2787" w:type="dxa"/>
            <w:vMerge w:val="restart"/>
          </w:tcPr>
          <w:p w:rsidR="00497F5E" w:rsidRDefault="00497F5E">
            <w:pPr>
              <w:pStyle w:val="TableParagraph"/>
              <w:spacing w:before="1"/>
              <w:rPr>
                <w:sz w:val="32"/>
              </w:rPr>
            </w:pPr>
          </w:p>
          <w:p w:rsidR="00497F5E" w:rsidRDefault="0046184E">
            <w:pPr>
              <w:pStyle w:val="TableParagraph"/>
              <w:ind w:left="996" w:right="988"/>
              <w:jc w:val="center"/>
              <w:rPr>
                <w:rFonts w:ascii="Bookman Uralic"/>
                <w:b/>
                <w:sz w:val="20"/>
              </w:rPr>
            </w:pPr>
            <w:r>
              <w:rPr>
                <w:rFonts w:ascii="Bookman Uralic"/>
                <w:b/>
                <w:w w:val="105"/>
                <w:sz w:val="20"/>
              </w:rPr>
              <w:t>Course</w:t>
            </w:r>
          </w:p>
        </w:tc>
        <w:tc>
          <w:tcPr>
            <w:tcW w:w="2534" w:type="dxa"/>
            <w:vMerge w:val="restart"/>
          </w:tcPr>
          <w:p w:rsidR="00497F5E" w:rsidRDefault="00497F5E">
            <w:pPr>
              <w:pStyle w:val="TableParagraph"/>
              <w:spacing w:before="1"/>
              <w:rPr>
                <w:sz w:val="32"/>
              </w:rPr>
            </w:pPr>
          </w:p>
          <w:p w:rsidR="00497F5E" w:rsidRDefault="0046184E">
            <w:pPr>
              <w:pStyle w:val="TableParagraph"/>
              <w:ind w:left="606"/>
              <w:rPr>
                <w:rFonts w:ascii="Bookman Uralic"/>
                <w:b/>
                <w:sz w:val="20"/>
              </w:rPr>
            </w:pPr>
            <w:r>
              <w:rPr>
                <w:rFonts w:ascii="Bookman Uralic"/>
                <w:b/>
                <w:w w:val="105"/>
                <w:sz w:val="20"/>
              </w:rPr>
              <w:t>Course Title</w:t>
            </w:r>
          </w:p>
        </w:tc>
        <w:tc>
          <w:tcPr>
            <w:tcW w:w="847" w:type="dxa"/>
            <w:vMerge w:val="restart"/>
          </w:tcPr>
          <w:p w:rsidR="00497F5E" w:rsidRDefault="0046184E">
            <w:pPr>
              <w:pStyle w:val="TableParagraph"/>
              <w:spacing w:before="120" w:line="249" w:lineRule="auto"/>
              <w:ind w:left="133" w:right="130" w:firstLine="86"/>
              <w:jc w:val="both"/>
              <w:rPr>
                <w:rFonts w:ascii="Bookman Uralic"/>
                <w:b/>
                <w:sz w:val="20"/>
              </w:rPr>
            </w:pPr>
            <w:r>
              <w:rPr>
                <w:rFonts w:ascii="Bookman Uralic"/>
                <w:b/>
                <w:w w:val="105"/>
                <w:sz w:val="20"/>
              </w:rPr>
              <w:t xml:space="preserve">Ins. Hrs/ </w:t>
            </w:r>
            <w:r>
              <w:rPr>
                <w:rFonts w:ascii="Bookman Uralic"/>
                <w:b/>
                <w:sz w:val="20"/>
              </w:rPr>
              <w:t>Week</w:t>
            </w:r>
          </w:p>
        </w:tc>
        <w:tc>
          <w:tcPr>
            <w:tcW w:w="935" w:type="dxa"/>
            <w:vMerge w:val="restart"/>
          </w:tcPr>
          <w:p w:rsidR="00497F5E" w:rsidRDefault="00497F5E">
            <w:pPr>
              <w:pStyle w:val="TableParagraph"/>
              <w:spacing w:before="1"/>
              <w:rPr>
                <w:sz w:val="32"/>
              </w:rPr>
            </w:pPr>
          </w:p>
          <w:p w:rsidR="00497F5E" w:rsidRDefault="0046184E">
            <w:pPr>
              <w:pStyle w:val="TableParagraph"/>
              <w:ind w:left="128"/>
              <w:rPr>
                <w:rFonts w:ascii="Bookman Uralic"/>
                <w:b/>
                <w:sz w:val="20"/>
              </w:rPr>
            </w:pPr>
            <w:r>
              <w:rPr>
                <w:rFonts w:ascii="Bookman Uralic"/>
                <w:b/>
                <w:w w:val="105"/>
                <w:sz w:val="20"/>
              </w:rPr>
              <w:t>Credit</w:t>
            </w:r>
          </w:p>
        </w:tc>
        <w:tc>
          <w:tcPr>
            <w:tcW w:w="613" w:type="dxa"/>
            <w:vMerge w:val="restart"/>
          </w:tcPr>
          <w:p w:rsidR="00497F5E" w:rsidRDefault="0046184E">
            <w:pPr>
              <w:pStyle w:val="TableParagraph"/>
              <w:spacing w:before="120" w:line="249" w:lineRule="auto"/>
              <w:ind w:left="103" w:right="101"/>
              <w:jc w:val="center"/>
              <w:rPr>
                <w:rFonts w:ascii="Bookman Uralic"/>
                <w:b/>
                <w:sz w:val="20"/>
              </w:rPr>
            </w:pPr>
            <w:r>
              <w:rPr>
                <w:rFonts w:ascii="Bookman Uralic"/>
                <w:b/>
                <w:sz w:val="20"/>
              </w:rPr>
              <w:t xml:space="preserve">Exa </w:t>
            </w:r>
            <w:r>
              <w:rPr>
                <w:rFonts w:ascii="Bookman Uralic"/>
                <w:b/>
                <w:w w:val="105"/>
                <w:sz w:val="20"/>
              </w:rPr>
              <w:t>m Hrs</w:t>
            </w:r>
          </w:p>
        </w:tc>
        <w:tc>
          <w:tcPr>
            <w:tcW w:w="1270" w:type="dxa"/>
            <w:gridSpan w:val="2"/>
          </w:tcPr>
          <w:p w:rsidR="00497F5E" w:rsidRDefault="0046184E">
            <w:pPr>
              <w:pStyle w:val="TableParagraph"/>
              <w:spacing w:before="3" w:line="219" w:lineRule="exact"/>
              <w:ind w:left="299"/>
              <w:rPr>
                <w:rFonts w:ascii="Bookman Uralic"/>
                <w:b/>
                <w:sz w:val="20"/>
              </w:rPr>
            </w:pPr>
            <w:r>
              <w:rPr>
                <w:rFonts w:ascii="Bookman Uralic"/>
                <w:b/>
                <w:w w:val="105"/>
                <w:sz w:val="20"/>
              </w:rPr>
              <w:t>Marks</w:t>
            </w:r>
          </w:p>
        </w:tc>
        <w:tc>
          <w:tcPr>
            <w:tcW w:w="770" w:type="dxa"/>
            <w:vMerge w:val="restart"/>
          </w:tcPr>
          <w:p w:rsidR="00497F5E" w:rsidRDefault="00497F5E">
            <w:pPr>
              <w:pStyle w:val="TableParagraph"/>
              <w:spacing w:before="1"/>
              <w:rPr>
                <w:sz w:val="32"/>
              </w:rPr>
            </w:pPr>
          </w:p>
          <w:p w:rsidR="00497F5E" w:rsidRDefault="0046184E">
            <w:pPr>
              <w:pStyle w:val="TableParagraph"/>
              <w:ind w:left="97"/>
              <w:rPr>
                <w:rFonts w:ascii="Bookman Uralic"/>
                <w:b/>
                <w:sz w:val="20"/>
              </w:rPr>
            </w:pPr>
            <w:r>
              <w:rPr>
                <w:rFonts w:ascii="Bookman Uralic"/>
                <w:b/>
                <w:w w:val="105"/>
                <w:sz w:val="20"/>
              </w:rPr>
              <w:t>Total</w:t>
            </w:r>
          </w:p>
        </w:tc>
      </w:tr>
      <w:tr w:rsidR="00497F5E" w:rsidTr="0020063E">
        <w:trPr>
          <w:trHeight w:val="719"/>
        </w:trPr>
        <w:tc>
          <w:tcPr>
            <w:tcW w:w="1053" w:type="dxa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2787" w:type="dxa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2534" w:type="dxa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935" w:type="dxa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613" w:type="dxa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588" w:type="dxa"/>
          </w:tcPr>
          <w:p w:rsidR="00497F5E" w:rsidRDefault="0046184E">
            <w:pPr>
              <w:pStyle w:val="TableParagraph"/>
              <w:spacing w:before="226"/>
              <w:ind w:left="92"/>
              <w:rPr>
                <w:rFonts w:ascii="Bookman Uralic"/>
                <w:b/>
              </w:rPr>
            </w:pPr>
            <w:r>
              <w:rPr>
                <w:rFonts w:ascii="Bookman Uralic"/>
                <w:b/>
              </w:rPr>
              <w:t>Int</w:t>
            </w:r>
          </w:p>
        </w:tc>
        <w:tc>
          <w:tcPr>
            <w:tcW w:w="682" w:type="dxa"/>
          </w:tcPr>
          <w:p w:rsidR="00497F5E" w:rsidRDefault="0046184E">
            <w:pPr>
              <w:pStyle w:val="TableParagraph"/>
              <w:spacing w:before="226"/>
              <w:ind w:right="171"/>
              <w:jc w:val="right"/>
              <w:rPr>
                <w:rFonts w:ascii="Bookman Uralic"/>
                <w:b/>
              </w:rPr>
            </w:pPr>
            <w:r>
              <w:rPr>
                <w:rFonts w:ascii="Bookman Uralic"/>
                <w:b/>
              </w:rPr>
              <w:t>Ext</w:t>
            </w:r>
          </w:p>
        </w:tc>
        <w:tc>
          <w:tcPr>
            <w:tcW w:w="770" w:type="dxa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</w:tr>
      <w:tr w:rsidR="00497F5E" w:rsidTr="0020063E">
        <w:trPr>
          <w:trHeight w:val="527"/>
        </w:trPr>
        <w:tc>
          <w:tcPr>
            <w:tcW w:w="1053" w:type="dxa"/>
            <w:vMerge w:val="restart"/>
          </w:tcPr>
          <w:p w:rsidR="00497F5E" w:rsidRDefault="00497F5E">
            <w:pPr>
              <w:pStyle w:val="TableParagraph"/>
              <w:rPr>
                <w:sz w:val="26"/>
              </w:rPr>
            </w:pPr>
          </w:p>
          <w:p w:rsidR="00497F5E" w:rsidRDefault="00497F5E">
            <w:pPr>
              <w:pStyle w:val="TableParagraph"/>
              <w:rPr>
                <w:sz w:val="26"/>
              </w:rPr>
            </w:pPr>
          </w:p>
          <w:p w:rsidR="00497F5E" w:rsidRDefault="00497F5E">
            <w:pPr>
              <w:pStyle w:val="TableParagraph"/>
              <w:rPr>
                <w:sz w:val="26"/>
              </w:rPr>
            </w:pPr>
          </w:p>
          <w:p w:rsidR="00497F5E" w:rsidRDefault="00497F5E">
            <w:pPr>
              <w:pStyle w:val="TableParagraph"/>
              <w:rPr>
                <w:sz w:val="26"/>
              </w:rPr>
            </w:pPr>
          </w:p>
          <w:p w:rsidR="00497F5E" w:rsidRDefault="00497F5E">
            <w:pPr>
              <w:pStyle w:val="TableParagraph"/>
              <w:rPr>
                <w:sz w:val="26"/>
              </w:rPr>
            </w:pPr>
          </w:p>
          <w:p w:rsidR="00497F5E" w:rsidRDefault="00497F5E">
            <w:pPr>
              <w:pStyle w:val="TableParagraph"/>
              <w:rPr>
                <w:sz w:val="26"/>
              </w:rPr>
            </w:pPr>
          </w:p>
          <w:p w:rsidR="00497F5E" w:rsidRDefault="00497F5E">
            <w:pPr>
              <w:pStyle w:val="TableParagraph"/>
              <w:spacing w:before="6"/>
              <w:rPr>
                <w:sz w:val="26"/>
              </w:rPr>
            </w:pPr>
          </w:p>
          <w:p w:rsidR="00497F5E" w:rsidRDefault="0046184E">
            <w:pPr>
              <w:pStyle w:val="TableParagraph"/>
              <w:ind w:left="100"/>
              <w:rPr>
                <w:rFonts w:ascii="Bookman Uralic"/>
                <w:b/>
              </w:rPr>
            </w:pPr>
            <w:r>
              <w:rPr>
                <w:rFonts w:ascii="Bookman Uralic"/>
                <w:b/>
              </w:rPr>
              <w:t>II</w:t>
            </w:r>
          </w:p>
        </w:tc>
        <w:tc>
          <w:tcPr>
            <w:tcW w:w="2787" w:type="dxa"/>
          </w:tcPr>
          <w:p w:rsidR="00497F5E" w:rsidRDefault="0046184E">
            <w:pPr>
              <w:pStyle w:val="TableParagraph"/>
              <w:spacing w:before="64"/>
              <w:ind w:left="100"/>
            </w:pPr>
            <w:r>
              <w:rPr>
                <w:w w:val="110"/>
              </w:rPr>
              <w:t>Core Course – V (CC)</w:t>
            </w:r>
          </w:p>
        </w:tc>
        <w:tc>
          <w:tcPr>
            <w:tcW w:w="2534" w:type="dxa"/>
          </w:tcPr>
          <w:p w:rsidR="00497F5E" w:rsidRDefault="0046184E">
            <w:pPr>
              <w:pStyle w:val="TableParagraph"/>
              <w:ind w:left="99"/>
            </w:pPr>
            <w:r>
              <w:rPr>
                <w:w w:val="110"/>
              </w:rPr>
              <w:t>Advanced Financial</w:t>
            </w:r>
          </w:p>
          <w:p w:rsidR="00497F5E" w:rsidRDefault="0046184E">
            <w:pPr>
              <w:pStyle w:val="TableParagraph"/>
              <w:spacing w:before="16" w:line="241" w:lineRule="exact"/>
              <w:ind w:left="99"/>
            </w:pPr>
            <w:r>
              <w:rPr>
                <w:w w:val="110"/>
              </w:rPr>
              <w:t>Management</w:t>
            </w:r>
          </w:p>
        </w:tc>
        <w:tc>
          <w:tcPr>
            <w:tcW w:w="847" w:type="dxa"/>
          </w:tcPr>
          <w:p w:rsidR="00497F5E" w:rsidRDefault="0046184E">
            <w:pPr>
              <w:pStyle w:val="TableParagraph"/>
              <w:spacing w:before="132"/>
              <w:jc w:val="center"/>
            </w:pPr>
            <w:r>
              <w:rPr>
                <w:w w:val="112"/>
              </w:rPr>
              <w:t>6</w:t>
            </w:r>
          </w:p>
        </w:tc>
        <w:tc>
          <w:tcPr>
            <w:tcW w:w="935" w:type="dxa"/>
          </w:tcPr>
          <w:p w:rsidR="00497F5E" w:rsidRDefault="0046184E">
            <w:pPr>
              <w:pStyle w:val="TableParagraph"/>
              <w:spacing w:before="64"/>
              <w:jc w:val="center"/>
            </w:pPr>
            <w:r>
              <w:rPr>
                <w:w w:val="120"/>
              </w:rPr>
              <w:t>5</w:t>
            </w:r>
          </w:p>
        </w:tc>
        <w:tc>
          <w:tcPr>
            <w:tcW w:w="613" w:type="dxa"/>
          </w:tcPr>
          <w:p w:rsidR="00497F5E" w:rsidRDefault="0046184E">
            <w:pPr>
              <w:pStyle w:val="TableParagraph"/>
              <w:spacing w:before="64"/>
              <w:ind w:right="1"/>
              <w:jc w:val="center"/>
            </w:pPr>
            <w:r>
              <w:rPr>
                <w:w w:val="115"/>
              </w:rPr>
              <w:t>3</w:t>
            </w:r>
          </w:p>
        </w:tc>
        <w:tc>
          <w:tcPr>
            <w:tcW w:w="588" w:type="dxa"/>
          </w:tcPr>
          <w:p w:rsidR="00497F5E" w:rsidRDefault="0046184E">
            <w:pPr>
              <w:pStyle w:val="TableParagraph"/>
              <w:spacing w:before="64"/>
              <w:ind w:left="145"/>
            </w:pPr>
            <w:r>
              <w:rPr>
                <w:w w:val="115"/>
              </w:rPr>
              <w:t>25</w:t>
            </w:r>
          </w:p>
        </w:tc>
        <w:tc>
          <w:tcPr>
            <w:tcW w:w="682" w:type="dxa"/>
          </w:tcPr>
          <w:p w:rsidR="00497F5E" w:rsidRDefault="0046184E">
            <w:pPr>
              <w:pStyle w:val="TableParagraph"/>
              <w:spacing w:before="64"/>
              <w:ind w:right="197"/>
              <w:jc w:val="right"/>
            </w:pPr>
            <w:r>
              <w:rPr>
                <w:w w:val="120"/>
              </w:rPr>
              <w:t>75</w:t>
            </w:r>
          </w:p>
        </w:tc>
        <w:tc>
          <w:tcPr>
            <w:tcW w:w="770" w:type="dxa"/>
          </w:tcPr>
          <w:p w:rsidR="00497F5E" w:rsidRDefault="0046184E">
            <w:pPr>
              <w:pStyle w:val="TableParagraph"/>
              <w:spacing w:before="64"/>
              <w:ind w:left="138" w:right="144"/>
              <w:jc w:val="center"/>
            </w:pPr>
            <w:r>
              <w:rPr>
                <w:w w:val="120"/>
              </w:rPr>
              <w:t>100</w:t>
            </w:r>
          </w:p>
        </w:tc>
      </w:tr>
      <w:tr w:rsidR="00497F5E" w:rsidTr="0020063E">
        <w:trPr>
          <w:trHeight w:val="793"/>
        </w:trPr>
        <w:tc>
          <w:tcPr>
            <w:tcW w:w="1053" w:type="dxa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2787" w:type="dxa"/>
          </w:tcPr>
          <w:p w:rsidR="00497F5E" w:rsidRDefault="0046184E">
            <w:pPr>
              <w:pStyle w:val="TableParagraph"/>
              <w:spacing w:before="199"/>
              <w:ind w:left="100"/>
            </w:pPr>
            <w:r>
              <w:rPr>
                <w:w w:val="105"/>
              </w:rPr>
              <w:t>Core Course – VI (CC)</w:t>
            </w:r>
          </w:p>
        </w:tc>
        <w:tc>
          <w:tcPr>
            <w:tcW w:w="2534" w:type="dxa"/>
          </w:tcPr>
          <w:p w:rsidR="00497F5E" w:rsidRDefault="0046184E">
            <w:pPr>
              <w:pStyle w:val="TableParagraph"/>
              <w:spacing w:before="2" w:line="254" w:lineRule="auto"/>
              <w:ind w:left="99"/>
            </w:pPr>
            <w:r>
              <w:rPr>
                <w:w w:val="110"/>
              </w:rPr>
              <w:t>Quantitative Techniques for</w:t>
            </w:r>
          </w:p>
          <w:p w:rsidR="00497F5E" w:rsidRDefault="0046184E">
            <w:pPr>
              <w:pStyle w:val="TableParagraph"/>
              <w:spacing w:line="241" w:lineRule="exact"/>
              <w:ind w:left="99"/>
            </w:pPr>
            <w:r>
              <w:rPr>
                <w:w w:val="115"/>
              </w:rPr>
              <w:t>Business Decisions</w:t>
            </w:r>
          </w:p>
        </w:tc>
        <w:tc>
          <w:tcPr>
            <w:tcW w:w="847" w:type="dxa"/>
          </w:tcPr>
          <w:p w:rsidR="00497F5E" w:rsidRDefault="00497F5E">
            <w:pPr>
              <w:pStyle w:val="TableParagraph"/>
              <w:spacing w:before="4"/>
              <w:rPr>
                <w:sz w:val="23"/>
              </w:rPr>
            </w:pPr>
          </w:p>
          <w:p w:rsidR="00497F5E" w:rsidRDefault="0046184E">
            <w:pPr>
              <w:pStyle w:val="TableParagraph"/>
              <w:spacing w:before="1"/>
              <w:jc w:val="center"/>
            </w:pPr>
            <w:r>
              <w:rPr>
                <w:w w:val="112"/>
              </w:rPr>
              <w:t>6</w:t>
            </w:r>
          </w:p>
        </w:tc>
        <w:tc>
          <w:tcPr>
            <w:tcW w:w="935" w:type="dxa"/>
          </w:tcPr>
          <w:p w:rsidR="00497F5E" w:rsidRDefault="0046184E">
            <w:pPr>
              <w:pStyle w:val="TableParagraph"/>
              <w:spacing w:before="199"/>
              <w:jc w:val="center"/>
            </w:pPr>
            <w:r>
              <w:rPr>
                <w:w w:val="120"/>
              </w:rPr>
              <w:t>5</w:t>
            </w:r>
          </w:p>
        </w:tc>
        <w:tc>
          <w:tcPr>
            <w:tcW w:w="613" w:type="dxa"/>
          </w:tcPr>
          <w:p w:rsidR="00497F5E" w:rsidRDefault="0046184E">
            <w:pPr>
              <w:pStyle w:val="TableParagraph"/>
              <w:spacing w:before="199"/>
              <w:ind w:right="1"/>
              <w:jc w:val="center"/>
            </w:pPr>
            <w:r>
              <w:rPr>
                <w:w w:val="115"/>
              </w:rPr>
              <w:t>3</w:t>
            </w:r>
          </w:p>
        </w:tc>
        <w:tc>
          <w:tcPr>
            <w:tcW w:w="588" w:type="dxa"/>
          </w:tcPr>
          <w:p w:rsidR="00497F5E" w:rsidRDefault="0046184E">
            <w:pPr>
              <w:pStyle w:val="TableParagraph"/>
              <w:spacing w:before="199"/>
              <w:ind w:left="145"/>
            </w:pPr>
            <w:r>
              <w:rPr>
                <w:w w:val="115"/>
              </w:rPr>
              <w:t>25</w:t>
            </w:r>
          </w:p>
        </w:tc>
        <w:tc>
          <w:tcPr>
            <w:tcW w:w="682" w:type="dxa"/>
          </w:tcPr>
          <w:p w:rsidR="00497F5E" w:rsidRDefault="0046184E">
            <w:pPr>
              <w:pStyle w:val="TableParagraph"/>
              <w:spacing w:before="199"/>
              <w:ind w:right="197"/>
              <w:jc w:val="right"/>
            </w:pPr>
            <w:r>
              <w:rPr>
                <w:w w:val="120"/>
              </w:rPr>
              <w:t>75</w:t>
            </w:r>
          </w:p>
        </w:tc>
        <w:tc>
          <w:tcPr>
            <w:tcW w:w="770" w:type="dxa"/>
          </w:tcPr>
          <w:p w:rsidR="00497F5E" w:rsidRDefault="0046184E">
            <w:pPr>
              <w:pStyle w:val="TableParagraph"/>
              <w:spacing w:before="199"/>
              <w:ind w:left="138" w:right="144"/>
              <w:jc w:val="center"/>
            </w:pPr>
            <w:r>
              <w:rPr>
                <w:w w:val="120"/>
              </w:rPr>
              <w:t>100</w:t>
            </w:r>
          </w:p>
        </w:tc>
      </w:tr>
      <w:tr w:rsidR="00497F5E" w:rsidTr="0020063E">
        <w:trPr>
          <w:trHeight w:val="529"/>
        </w:trPr>
        <w:tc>
          <w:tcPr>
            <w:tcW w:w="1053" w:type="dxa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2787" w:type="dxa"/>
          </w:tcPr>
          <w:p w:rsidR="00497F5E" w:rsidRDefault="0046184E">
            <w:pPr>
              <w:pStyle w:val="TableParagraph"/>
              <w:spacing w:before="69"/>
              <w:ind w:left="100"/>
            </w:pPr>
            <w:r>
              <w:t>Core Course – VII (CC)</w:t>
            </w:r>
          </w:p>
        </w:tc>
        <w:tc>
          <w:tcPr>
            <w:tcW w:w="2534" w:type="dxa"/>
          </w:tcPr>
          <w:p w:rsidR="00497F5E" w:rsidRDefault="0046184E">
            <w:pPr>
              <w:pStyle w:val="TableParagraph"/>
              <w:ind w:left="99"/>
            </w:pPr>
            <w:r>
              <w:rPr>
                <w:w w:val="115"/>
              </w:rPr>
              <w:t>Human Resources</w:t>
            </w:r>
          </w:p>
          <w:p w:rsidR="00497F5E" w:rsidRDefault="0046184E">
            <w:pPr>
              <w:pStyle w:val="TableParagraph"/>
              <w:spacing w:before="16" w:line="244" w:lineRule="exact"/>
              <w:ind w:left="99"/>
            </w:pPr>
            <w:r>
              <w:rPr>
                <w:w w:val="110"/>
              </w:rPr>
              <w:t>Management</w:t>
            </w:r>
          </w:p>
        </w:tc>
        <w:tc>
          <w:tcPr>
            <w:tcW w:w="847" w:type="dxa"/>
          </w:tcPr>
          <w:p w:rsidR="00497F5E" w:rsidRDefault="0046184E">
            <w:pPr>
              <w:pStyle w:val="TableParagraph"/>
              <w:spacing w:before="134"/>
              <w:jc w:val="center"/>
            </w:pPr>
            <w:r>
              <w:rPr>
                <w:w w:val="112"/>
              </w:rPr>
              <w:t>6</w:t>
            </w:r>
          </w:p>
        </w:tc>
        <w:tc>
          <w:tcPr>
            <w:tcW w:w="935" w:type="dxa"/>
          </w:tcPr>
          <w:p w:rsidR="00497F5E" w:rsidRDefault="0046184E">
            <w:pPr>
              <w:pStyle w:val="TableParagraph"/>
              <w:spacing w:before="69"/>
              <w:jc w:val="center"/>
            </w:pPr>
            <w:r>
              <w:rPr>
                <w:w w:val="120"/>
              </w:rPr>
              <w:t>5</w:t>
            </w:r>
          </w:p>
        </w:tc>
        <w:tc>
          <w:tcPr>
            <w:tcW w:w="613" w:type="dxa"/>
          </w:tcPr>
          <w:p w:rsidR="00497F5E" w:rsidRDefault="0046184E">
            <w:pPr>
              <w:pStyle w:val="TableParagraph"/>
              <w:spacing w:before="69"/>
              <w:ind w:right="1"/>
              <w:jc w:val="center"/>
            </w:pPr>
            <w:r>
              <w:rPr>
                <w:w w:val="115"/>
              </w:rPr>
              <w:t>3</w:t>
            </w:r>
          </w:p>
        </w:tc>
        <w:tc>
          <w:tcPr>
            <w:tcW w:w="588" w:type="dxa"/>
          </w:tcPr>
          <w:p w:rsidR="00497F5E" w:rsidRDefault="0046184E">
            <w:pPr>
              <w:pStyle w:val="TableParagraph"/>
              <w:spacing w:before="69"/>
              <w:ind w:left="145"/>
            </w:pPr>
            <w:r>
              <w:rPr>
                <w:w w:val="115"/>
              </w:rPr>
              <w:t>25</w:t>
            </w:r>
          </w:p>
        </w:tc>
        <w:tc>
          <w:tcPr>
            <w:tcW w:w="682" w:type="dxa"/>
          </w:tcPr>
          <w:p w:rsidR="00497F5E" w:rsidRDefault="0046184E">
            <w:pPr>
              <w:pStyle w:val="TableParagraph"/>
              <w:spacing w:before="69"/>
              <w:ind w:right="197"/>
              <w:jc w:val="right"/>
            </w:pPr>
            <w:r>
              <w:rPr>
                <w:w w:val="120"/>
              </w:rPr>
              <w:t>75</w:t>
            </w:r>
          </w:p>
        </w:tc>
        <w:tc>
          <w:tcPr>
            <w:tcW w:w="770" w:type="dxa"/>
          </w:tcPr>
          <w:p w:rsidR="00497F5E" w:rsidRDefault="0046184E">
            <w:pPr>
              <w:pStyle w:val="TableParagraph"/>
              <w:spacing w:before="69"/>
              <w:ind w:left="138" w:right="144"/>
              <w:jc w:val="center"/>
            </w:pPr>
            <w:r>
              <w:rPr>
                <w:w w:val="120"/>
              </w:rPr>
              <w:t>100</w:t>
            </w:r>
          </w:p>
        </w:tc>
      </w:tr>
      <w:tr w:rsidR="00497F5E" w:rsidTr="0020063E">
        <w:trPr>
          <w:trHeight w:val="1057"/>
        </w:trPr>
        <w:tc>
          <w:tcPr>
            <w:tcW w:w="1053" w:type="dxa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2787" w:type="dxa"/>
          </w:tcPr>
          <w:p w:rsidR="00497F5E" w:rsidRDefault="00497F5E">
            <w:pPr>
              <w:pStyle w:val="TableParagraph"/>
              <w:spacing w:before="1"/>
              <w:rPr>
                <w:sz w:val="29"/>
              </w:rPr>
            </w:pPr>
          </w:p>
          <w:p w:rsidR="00497F5E" w:rsidRDefault="0046184E">
            <w:pPr>
              <w:pStyle w:val="TableParagraph"/>
              <w:ind w:left="100"/>
            </w:pPr>
            <w:r>
              <w:rPr>
                <w:w w:val="105"/>
              </w:rPr>
              <w:t>Core Course–VIII (CC)</w:t>
            </w:r>
          </w:p>
        </w:tc>
        <w:tc>
          <w:tcPr>
            <w:tcW w:w="2534" w:type="dxa"/>
          </w:tcPr>
          <w:p w:rsidR="00497F5E" w:rsidRDefault="0046184E">
            <w:pPr>
              <w:pStyle w:val="TableParagraph"/>
              <w:spacing w:line="254" w:lineRule="auto"/>
              <w:ind w:left="99"/>
            </w:pPr>
            <w:r>
              <w:rPr>
                <w:w w:val="110"/>
              </w:rPr>
              <w:t>Fundamentals of Information Technology</w:t>
            </w:r>
          </w:p>
          <w:p w:rsidR="00497F5E" w:rsidRDefault="0046184E">
            <w:pPr>
              <w:pStyle w:val="TableParagraph"/>
              <w:spacing w:line="243" w:lineRule="exact"/>
              <w:ind w:left="99"/>
            </w:pPr>
            <w:r>
              <w:rPr>
                <w:w w:val="110"/>
              </w:rPr>
              <w:t>(Theory &amp; Practicals)</w:t>
            </w:r>
          </w:p>
        </w:tc>
        <w:tc>
          <w:tcPr>
            <w:tcW w:w="847" w:type="dxa"/>
          </w:tcPr>
          <w:p w:rsidR="00497F5E" w:rsidRDefault="00497F5E">
            <w:pPr>
              <w:pStyle w:val="TableParagraph"/>
              <w:spacing w:before="9"/>
              <w:rPr>
                <w:sz w:val="34"/>
              </w:rPr>
            </w:pPr>
          </w:p>
          <w:p w:rsidR="00497F5E" w:rsidRDefault="0046184E">
            <w:pPr>
              <w:pStyle w:val="TableParagraph"/>
              <w:jc w:val="center"/>
            </w:pPr>
            <w:r>
              <w:rPr>
                <w:w w:val="112"/>
              </w:rPr>
              <w:t>6</w:t>
            </w:r>
          </w:p>
        </w:tc>
        <w:tc>
          <w:tcPr>
            <w:tcW w:w="935" w:type="dxa"/>
          </w:tcPr>
          <w:p w:rsidR="00497F5E" w:rsidRDefault="00497F5E">
            <w:pPr>
              <w:pStyle w:val="TableParagraph"/>
              <w:spacing w:before="1"/>
              <w:rPr>
                <w:sz w:val="29"/>
              </w:rPr>
            </w:pPr>
          </w:p>
          <w:p w:rsidR="00497F5E" w:rsidRDefault="0046184E">
            <w:pPr>
              <w:pStyle w:val="TableParagraph"/>
              <w:jc w:val="center"/>
            </w:pPr>
            <w:r>
              <w:rPr>
                <w:w w:val="120"/>
              </w:rPr>
              <w:t>5</w:t>
            </w:r>
          </w:p>
        </w:tc>
        <w:tc>
          <w:tcPr>
            <w:tcW w:w="613" w:type="dxa"/>
          </w:tcPr>
          <w:p w:rsidR="00497F5E" w:rsidRDefault="00497F5E">
            <w:pPr>
              <w:pStyle w:val="TableParagraph"/>
              <w:spacing w:before="1"/>
              <w:rPr>
                <w:sz w:val="29"/>
              </w:rPr>
            </w:pPr>
          </w:p>
          <w:p w:rsidR="00497F5E" w:rsidRDefault="0046184E">
            <w:pPr>
              <w:pStyle w:val="TableParagraph"/>
              <w:ind w:right="1"/>
              <w:jc w:val="center"/>
            </w:pPr>
            <w:r>
              <w:rPr>
                <w:w w:val="115"/>
              </w:rPr>
              <w:t>3</w:t>
            </w:r>
          </w:p>
        </w:tc>
        <w:tc>
          <w:tcPr>
            <w:tcW w:w="588" w:type="dxa"/>
          </w:tcPr>
          <w:p w:rsidR="00497F5E" w:rsidRDefault="00497F5E">
            <w:pPr>
              <w:pStyle w:val="TableParagraph"/>
              <w:spacing w:before="1"/>
              <w:rPr>
                <w:sz w:val="29"/>
              </w:rPr>
            </w:pPr>
          </w:p>
          <w:p w:rsidR="00497F5E" w:rsidRDefault="0046184E">
            <w:pPr>
              <w:pStyle w:val="TableParagraph"/>
              <w:ind w:left="145"/>
            </w:pPr>
            <w:r>
              <w:rPr>
                <w:w w:val="115"/>
              </w:rPr>
              <w:t>25</w:t>
            </w:r>
          </w:p>
        </w:tc>
        <w:tc>
          <w:tcPr>
            <w:tcW w:w="682" w:type="dxa"/>
          </w:tcPr>
          <w:p w:rsidR="00497F5E" w:rsidRDefault="00497F5E">
            <w:pPr>
              <w:pStyle w:val="TableParagraph"/>
              <w:spacing w:before="1"/>
              <w:rPr>
                <w:sz w:val="29"/>
              </w:rPr>
            </w:pPr>
          </w:p>
          <w:p w:rsidR="00497F5E" w:rsidRDefault="0046184E">
            <w:pPr>
              <w:pStyle w:val="TableParagraph"/>
              <w:ind w:right="197"/>
              <w:jc w:val="right"/>
            </w:pPr>
            <w:r>
              <w:rPr>
                <w:w w:val="120"/>
              </w:rPr>
              <w:t>75</w:t>
            </w:r>
          </w:p>
        </w:tc>
        <w:tc>
          <w:tcPr>
            <w:tcW w:w="770" w:type="dxa"/>
          </w:tcPr>
          <w:p w:rsidR="00497F5E" w:rsidRDefault="00497F5E">
            <w:pPr>
              <w:pStyle w:val="TableParagraph"/>
              <w:spacing w:before="1"/>
              <w:rPr>
                <w:sz w:val="29"/>
              </w:rPr>
            </w:pPr>
          </w:p>
          <w:p w:rsidR="00497F5E" w:rsidRDefault="0046184E">
            <w:pPr>
              <w:pStyle w:val="TableParagraph"/>
              <w:ind w:left="138" w:right="144"/>
              <w:jc w:val="center"/>
            </w:pPr>
            <w:r>
              <w:rPr>
                <w:w w:val="120"/>
              </w:rPr>
              <w:t>100</w:t>
            </w:r>
          </w:p>
        </w:tc>
      </w:tr>
      <w:tr w:rsidR="00497F5E" w:rsidTr="0020063E">
        <w:trPr>
          <w:trHeight w:val="1324"/>
        </w:trPr>
        <w:tc>
          <w:tcPr>
            <w:tcW w:w="1053" w:type="dxa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2787" w:type="dxa"/>
          </w:tcPr>
          <w:p w:rsidR="00497F5E" w:rsidRDefault="00497F5E">
            <w:pPr>
              <w:pStyle w:val="TableParagraph"/>
              <w:rPr>
                <w:sz w:val="26"/>
              </w:rPr>
            </w:pPr>
          </w:p>
          <w:p w:rsidR="00497F5E" w:rsidRDefault="0046184E">
            <w:pPr>
              <w:pStyle w:val="TableParagraph"/>
              <w:spacing w:before="167"/>
              <w:ind w:left="100"/>
            </w:pPr>
            <w:r>
              <w:rPr>
                <w:w w:val="105"/>
              </w:rPr>
              <w:t>Elective Course–II (EC)</w:t>
            </w:r>
          </w:p>
        </w:tc>
        <w:tc>
          <w:tcPr>
            <w:tcW w:w="2534" w:type="dxa"/>
          </w:tcPr>
          <w:p w:rsidR="00497F5E" w:rsidRDefault="0046184E" w:rsidP="00FF6854">
            <w:pPr>
              <w:pStyle w:val="TableParagraph"/>
              <w:numPr>
                <w:ilvl w:val="0"/>
                <w:numId w:val="25"/>
              </w:numPr>
              <w:tabs>
                <w:tab w:val="left" w:pos="508"/>
              </w:tabs>
              <w:spacing w:before="2" w:line="254" w:lineRule="auto"/>
              <w:ind w:right="379"/>
            </w:pPr>
            <w:r>
              <w:rPr>
                <w:w w:val="110"/>
              </w:rPr>
              <w:t>Organizational Behaviour</w:t>
            </w:r>
            <w:r>
              <w:rPr>
                <w:spacing w:val="10"/>
                <w:w w:val="110"/>
              </w:rPr>
              <w:t xml:space="preserve"> </w:t>
            </w:r>
          </w:p>
        </w:tc>
        <w:tc>
          <w:tcPr>
            <w:tcW w:w="847" w:type="dxa"/>
          </w:tcPr>
          <w:p w:rsidR="00497F5E" w:rsidRDefault="00497F5E">
            <w:pPr>
              <w:pStyle w:val="TableParagraph"/>
              <w:rPr>
                <w:sz w:val="26"/>
              </w:rPr>
            </w:pPr>
          </w:p>
          <w:p w:rsidR="00497F5E" w:rsidRDefault="00497F5E">
            <w:pPr>
              <w:pStyle w:val="TableParagraph"/>
              <w:spacing w:before="7"/>
              <w:rPr>
                <w:sz w:val="20"/>
              </w:rPr>
            </w:pPr>
          </w:p>
          <w:p w:rsidR="00497F5E" w:rsidRDefault="0046184E">
            <w:pPr>
              <w:pStyle w:val="TableParagraph"/>
              <w:jc w:val="center"/>
            </w:pPr>
            <w:r>
              <w:rPr>
                <w:w w:val="112"/>
              </w:rPr>
              <w:t>6</w:t>
            </w:r>
          </w:p>
        </w:tc>
        <w:tc>
          <w:tcPr>
            <w:tcW w:w="935" w:type="dxa"/>
          </w:tcPr>
          <w:p w:rsidR="00497F5E" w:rsidRDefault="00497F5E">
            <w:pPr>
              <w:pStyle w:val="TableParagraph"/>
              <w:rPr>
                <w:sz w:val="26"/>
              </w:rPr>
            </w:pPr>
          </w:p>
          <w:p w:rsidR="00497F5E" w:rsidRDefault="0046184E">
            <w:pPr>
              <w:pStyle w:val="TableParagraph"/>
              <w:spacing w:before="167"/>
              <w:jc w:val="center"/>
            </w:pPr>
            <w:r>
              <w:rPr>
                <w:w w:val="112"/>
              </w:rPr>
              <w:t>4</w:t>
            </w:r>
          </w:p>
        </w:tc>
        <w:tc>
          <w:tcPr>
            <w:tcW w:w="613" w:type="dxa"/>
          </w:tcPr>
          <w:p w:rsidR="00497F5E" w:rsidRDefault="00497F5E">
            <w:pPr>
              <w:pStyle w:val="TableParagraph"/>
              <w:rPr>
                <w:sz w:val="26"/>
              </w:rPr>
            </w:pPr>
          </w:p>
          <w:p w:rsidR="00497F5E" w:rsidRDefault="0046184E">
            <w:pPr>
              <w:pStyle w:val="TableParagraph"/>
              <w:spacing w:before="167"/>
              <w:ind w:right="1"/>
              <w:jc w:val="center"/>
            </w:pPr>
            <w:r>
              <w:rPr>
                <w:w w:val="115"/>
              </w:rPr>
              <w:t>3</w:t>
            </w:r>
          </w:p>
        </w:tc>
        <w:tc>
          <w:tcPr>
            <w:tcW w:w="588" w:type="dxa"/>
          </w:tcPr>
          <w:p w:rsidR="00497F5E" w:rsidRDefault="00497F5E">
            <w:pPr>
              <w:pStyle w:val="TableParagraph"/>
              <w:rPr>
                <w:sz w:val="26"/>
              </w:rPr>
            </w:pPr>
          </w:p>
          <w:p w:rsidR="00497F5E" w:rsidRDefault="0046184E">
            <w:pPr>
              <w:pStyle w:val="TableParagraph"/>
              <w:spacing w:before="167"/>
              <w:ind w:left="145"/>
            </w:pPr>
            <w:r>
              <w:rPr>
                <w:w w:val="115"/>
              </w:rPr>
              <w:t>25</w:t>
            </w:r>
          </w:p>
        </w:tc>
        <w:tc>
          <w:tcPr>
            <w:tcW w:w="682" w:type="dxa"/>
          </w:tcPr>
          <w:p w:rsidR="00497F5E" w:rsidRDefault="00497F5E">
            <w:pPr>
              <w:pStyle w:val="TableParagraph"/>
              <w:rPr>
                <w:sz w:val="26"/>
              </w:rPr>
            </w:pPr>
          </w:p>
          <w:p w:rsidR="00497F5E" w:rsidRDefault="0046184E">
            <w:pPr>
              <w:pStyle w:val="TableParagraph"/>
              <w:spacing w:before="167"/>
              <w:ind w:right="197"/>
              <w:jc w:val="right"/>
            </w:pPr>
            <w:r>
              <w:rPr>
                <w:w w:val="120"/>
              </w:rPr>
              <w:t>75</w:t>
            </w:r>
          </w:p>
        </w:tc>
        <w:tc>
          <w:tcPr>
            <w:tcW w:w="770" w:type="dxa"/>
          </w:tcPr>
          <w:p w:rsidR="00497F5E" w:rsidRDefault="00497F5E">
            <w:pPr>
              <w:pStyle w:val="TableParagraph"/>
              <w:rPr>
                <w:sz w:val="26"/>
              </w:rPr>
            </w:pPr>
          </w:p>
          <w:p w:rsidR="00497F5E" w:rsidRDefault="0046184E">
            <w:pPr>
              <w:pStyle w:val="TableParagraph"/>
              <w:spacing w:before="167"/>
              <w:ind w:left="138" w:right="144"/>
              <w:jc w:val="center"/>
            </w:pPr>
            <w:r>
              <w:rPr>
                <w:w w:val="120"/>
              </w:rPr>
              <w:t>100</w:t>
            </w:r>
          </w:p>
        </w:tc>
      </w:tr>
      <w:tr w:rsidR="00497F5E" w:rsidTr="0020063E">
        <w:trPr>
          <w:trHeight w:val="264"/>
        </w:trPr>
        <w:tc>
          <w:tcPr>
            <w:tcW w:w="1053" w:type="dxa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5321" w:type="dxa"/>
            <w:gridSpan w:val="2"/>
          </w:tcPr>
          <w:p w:rsidR="00497F5E" w:rsidRDefault="0046184E">
            <w:pPr>
              <w:pStyle w:val="TableParagraph"/>
              <w:spacing w:line="245" w:lineRule="exact"/>
              <w:ind w:right="89"/>
              <w:jc w:val="right"/>
              <w:rPr>
                <w:rFonts w:ascii="Bookman Uralic"/>
                <w:b/>
              </w:rPr>
            </w:pPr>
            <w:r>
              <w:rPr>
                <w:rFonts w:ascii="Bookman Uralic"/>
                <w:b/>
              </w:rPr>
              <w:t>Total</w:t>
            </w:r>
          </w:p>
        </w:tc>
        <w:tc>
          <w:tcPr>
            <w:tcW w:w="847" w:type="dxa"/>
          </w:tcPr>
          <w:p w:rsidR="00497F5E" w:rsidRDefault="0046184E">
            <w:pPr>
              <w:pStyle w:val="TableParagraph"/>
              <w:spacing w:line="245" w:lineRule="exact"/>
              <w:ind w:left="252" w:right="253"/>
              <w:jc w:val="center"/>
              <w:rPr>
                <w:rFonts w:ascii="Bookman Uralic"/>
                <w:b/>
              </w:rPr>
            </w:pPr>
            <w:r>
              <w:rPr>
                <w:rFonts w:ascii="Bookman Uralic"/>
                <w:b/>
              </w:rPr>
              <w:t>30</w:t>
            </w:r>
          </w:p>
        </w:tc>
        <w:tc>
          <w:tcPr>
            <w:tcW w:w="935" w:type="dxa"/>
          </w:tcPr>
          <w:p w:rsidR="00497F5E" w:rsidRDefault="0046184E">
            <w:pPr>
              <w:pStyle w:val="TableParagraph"/>
              <w:spacing w:line="245" w:lineRule="exact"/>
              <w:ind w:left="297" w:right="297"/>
              <w:jc w:val="center"/>
              <w:rPr>
                <w:rFonts w:ascii="Bookman Uralic"/>
                <w:b/>
              </w:rPr>
            </w:pPr>
            <w:r>
              <w:rPr>
                <w:rFonts w:ascii="Bookman Uralic"/>
                <w:b/>
              </w:rPr>
              <w:t>24</w:t>
            </w:r>
          </w:p>
        </w:tc>
        <w:tc>
          <w:tcPr>
            <w:tcW w:w="613" w:type="dxa"/>
          </w:tcPr>
          <w:p w:rsidR="00497F5E" w:rsidRDefault="00497F5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</w:tcPr>
          <w:p w:rsidR="00497F5E" w:rsidRDefault="00497F5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</w:tcPr>
          <w:p w:rsidR="00497F5E" w:rsidRDefault="00497F5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0" w:type="dxa"/>
          </w:tcPr>
          <w:p w:rsidR="00497F5E" w:rsidRDefault="0046184E">
            <w:pPr>
              <w:pStyle w:val="TableParagraph"/>
              <w:spacing w:line="245" w:lineRule="exact"/>
              <w:ind w:left="138" w:right="144"/>
              <w:jc w:val="center"/>
              <w:rPr>
                <w:rFonts w:ascii="Bookman Uralic"/>
                <w:b/>
              </w:rPr>
            </w:pPr>
            <w:r>
              <w:rPr>
                <w:rFonts w:ascii="Bookman Uralic"/>
                <w:b/>
              </w:rPr>
              <w:t>500</w:t>
            </w:r>
          </w:p>
        </w:tc>
      </w:tr>
    </w:tbl>
    <w:p w:rsidR="00497F5E" w:rsidRDefault="00497F5E">
      <w:pPr>
        <w:spacing w:line="245" w:lineRule="exact"/>
        <w:jc w:val="center"/>
        <w:rPr>
          <w:rFonts w:ascii="Bookman Uralic"/>
        </w:rPr>
        <w:sectPr w:rsidR="00497F5E">
          <w:footerReference w:type="default" r:id="rId8"/>
          <w:type w:val="continuous"/>
          <w:pgSz w:w="12240" w:h="15840"/>
          <w:pgMar w:top="600" w:right="580" w:bottom="900" w:left="920" w:header="720" w:footer="719" w:gutter="0"/>
          <w:pgNumType w:start="1"/>
          <w:cols w:space="720"/>
        </w:sectPr>
      </w:pPr>
    </w:p>
    <w:p w:rsidR="0020063E" w:rsidRDefault="0020063E" w:rsidP="0020063E">
      <w:pPr>
        <w:pStyle w:val="Heading1"/>
        <w:spacing w:before="90" w:line="244" w:lineRule="auto"/>
        <w:ind w:left="2927" w:right="3238"/>
      </w:pPr>
      <w:r>
        <w:lastRenderedPageBreak/>
        <w:t xml:space="preserve">                  </w:t>
      </w:r>
      <w:r w:rsidR="0046184E">
        <w:t xml:space="preserve">CORE COURSE - V </w:t>
      </w:r>
    </w:p>
    <w:p w:rsidR="00497F5E" w:rsidRDefault="0046184E" w:rsidP="0020063E">
      <w:pPr>
        <w:pStyle w:val="Heading1"/>
        <w:spacing w:before="90" w:line="244" w:lineRule="auto"/>
        <w:ind w:left="2927" w:right="3238"/>
      </w:pPr>
      <w:r>
        <w:t>ADVANCED FINANCIAL MANAGEMENT</w:t>
      </w:r>
    </w:p>
    <w:p w:rsidR="00497F5E" w:rsidRDefault="0046184E">
      <w:pPr>
        <w:tabs>
          <w:tab w:val="left" w:pos="2908"/>
          <w:tab w:val="left" w:pos="3973"/>
          <w:tab w:val="left" w:pos="4664"/>
          <w:tab w:val="left" w:pos="5992"/>
          <w:tab w:val="left" w:pos="7626"/>
          <w:tab w:val="left" w:pos="8982"/>
        </w:tabs>
        <w:spacing w:before="156" w:line="244" w:lineRule="auto"/>
        <w:ind w:left="2305" w:right="1323" w:hanging="1354"/>
        <w:rPr>
          <w:rFonts w:ascii="Bookman Uralic"/>
          <w:b/>
        </w:rPr>
      </w:pPr>
      <w:r>
        <w:rPr>
          <w:rFonts w:ascii="Bookman Uralic"/>
          <w:b/>
        </w:rPr>
        <w:t>Objective</w:t>
      </w:r>
      <w:r>
        <w:rPr>
          <w:rFonts w:ascii="Bookman Uralic"/>
          <w:b/>
          <w:spacing w:val="18"/>
        </w:rPr>
        <w:t xml:space="preserve"> </w:t>
      </w:r>
      <w:r>
        <w:rPr>
          <w:rFonts w:ascii="Bookman Uralic"/>
          <w:b/>
        </w:rPr>
        <w:t>:</w:t>
      </w:r>
      <w:r>
        <w:rPr>
          <w:rFonts w:ascii="Bookman Uralic"/>
          <w:b/>
          <w:spacing w:val="30"/>
        </w:rPr>
        <w:t xml:space="preserve"> </w:t>
      </w:r>
      <w:r>
        <w:rPr>
          <w:rFonts w:ascii="Bookman Uralic"/>
          <w:b/>
        </w:rPr>
        <w:t>To</w:t>
      </w:r>
      <w:r>
        <w:rPr>
          <w:rFonts w:ascii="Bookman Uralic"/>
          <w:b/>
        </w:rPr>
        <w:tab/>
        <w:t>enable</w:t>
      </w:r>
      <w:r>
        <w:rPr>
          <w:rFonts w:ascii="Bookman Uralic"/>
          <w:b/>
        </w:rPr>
        <w:tab/>
        <w:t>the</w:t>
      </w:r>
      <w:r>
        <w:rPr>
          <w:rFonts w:ascii="Bookman Uralic"/>
          <w:b/>
        </w:rPr>
        <w:tab/>
        <w:t>students</w:t>
      </w:r>
      <w:r>
        <w:rPr>
          <w:rFonts w:ascii="Bookman Uralic"/>
          <w:b/>
        </w:rPr>
        <w:tab/>
        <w:t>understand</w:t>
      </w:r>
      <w:r>
        <w:rPr>
          <w:rFonts w:ascii="Bookman Uralic"/>
          <w:b/>
        </w:rPr>
        <w:tab/>
        <w:t>concepts</w:t>
      </w:r>
      <w:r>
        <w:rPr>
          <w:rFonts w:ascii="Bookman Uralic"/>
          <w:b/>
        </w:rPr>
        <w:tab/>
      </w:r>
      <w:r>
        <w:rPr>
          <w:rFonts w:ascii="Bookman Uralic"/>
          <w:b/>
          <w:spacing w:val="-5"/>
        </w:rPr>
        <w:t xml:space="preserve">and </w:t>
      </w:r>
      <w:r>
        <w:rPr>
          <w:rFonts w:ascii="Bookman Uralic"/>
          <w:b/>
        </w:rPr>
        <w:t>application of financial management</w:t>
      </w:r>
      <w:r>
        <w:rPr>
          <w:rFonts w:ascii="Bookman Uralic"/>
          <w:b/>
          <w:spacing w:val="19"/>
        </w:rPr>
        <w:t xml:space="preserve"> </w:t>
      </w:r>
      <w:r>
        <w:rPr>
          <w:rFonts w:ascii="Bookman Uralic"/>
          <w:b/>
        </w:rPr>
        <w:t>tools.</w:t>
      </w:r>
    </w:p>
    <w:p w:rsidR="00497F5E" w:rsidRDefault="00497F5E">
      <w:pPr>
        <w:pStyle w:val="BodyText"/>
        <w:spacing w:before="8"/>
        <w:ind w:left="0"/>
        <w:rPr>
          <w:rFonts w:ascii="Bookman Uralic"/>
          <w:b/>
        </w:rPr>
      </w:pPr>
    </w:p>
    <w:p w:rsidR="00497F5E" w:rsidRDefault="0046184E">
      <w:pPr>
        <w:ind w:left="952"/>
        <w:rPr>
          <w:rFonts w:ascii="Bookman Uralic"/>
          <w:b/>
        </w:rPr>
      </w:pPr>
      <w:r>
        <w:rPr>
          <w:rFonts w:ascii="Bookman Uralic"/>
          <w:b/>
        </w:rPr>
        <w:t>UNIT I</w:t>
      </w:r>
    </w:p>
    <w:p w:rsidR="00497F5E" w:rsidRDefault="0046184E">
      <w:pPr>
        <w:pStyle w:val="BodyText"/>
        <w:spacing w:before="7" w:line="254" w:lineRule="auto"/>
        <w:ind w:right="1299"/>
        <w:jc w:val="both"/>
      </w:pPr>
      <w:r>
        <w:rPr>
          <w:w w:val="110"/>
        </w:rPr>
        <w:t>Financial Management: Meaning, nature and</w:t>
      </w:r>
      <w:r>
        <w:rPr>
          <w:spacing w:val="58"/>
          <w:w w:val="110"/>
        </w:rPr>
        <w:t xml:space="preserve"> </w:t>
      </w:r>
      <w:r>
        <w:rPr>
          <w:w w:val="110"/>
        </w:rPr>
        <w:t>scope  of  finance; financial goal – Profit Vs Wealth Maximisation; Finance functions – investment, financing and dividend</w:t>
      </w:r>
      <w:r>
        <w:rPr>
          <w:spacing w:val="45"/>
          <w:w w:val="110"/>
        </w:rPr>
        <w:t xml:space="preserve"> </w:t>
      </w:r>
      <w:r>
        <w:rPr>
          <w:w w:val="110"/>
        </w:rPr>
        <w:t>decisions.</w:t>
      </w:r>
    </w:p>
    <w:p w:rsidR="00497F5E" w:rsidRDefault="00497F5E">
      <w:pPr>
        <w:pStyle w:val="BodyText"/>
        <w:spacing w:before="3"/>
        <w:ind w:left="0"/>
        <w:rPr>
          <w:sz w:val="23"/>
        </w:rPr>
      </w:pPr>
    </w:p>
    <w:p w:rsidR="00497F5E" w:rsidRDefault="0046184E">
      <w:pPr>
        <w:pStyle w:val="Heading1"/>
        <w:ind w:left="952"/>
      </w:pPr>
      <w:r>
        <w:t>UNIT II</w:t>
      </w:r>
    </w:p>
    <w:p w:rsidR="00497F5E" w:rsidRDefault="0046184E">
      <w:pPr>
        <w:pStyle w:val="BodyText"/>
        <w:spacing w:before="7" w:line="254" w:lineRule="auto"/>
        <w:ind w:right="1297"/>
        <w:jc w:val="both"/>
      </w:pPr>
      <w:r>
        <w:rPr>
          <w:w w:val="110"/>
        </w:rPr>
        <w:t>Fundamental valuation concepts: - Time value of money – Compound value, Present value; Risk and Return – concept, Risk in a portfolio context, Relationship between Risk</w:t>
      </w:r>
      <w:r>
        <w:rPr>
          <w:spacing w:val="58"/>
          <w:w w:val="110"/>
        </w:rPr>
        <w:t xml:space="preserve"> </w:t>
      </w:r>
      <w:r>
        <w:rPr>
          <w:w w:val="110"/>
        </w:rPr>
        <w:t>and  Return.  Valuation   of Securities – Valuation concept – Bond Valuation – Valuation of Preference shares, Equity valuation – Dividend valuation approach, Earnings capitalisation approach and Ratio</w:t>
      </w:r>
      <w:r>
        <w:rPr>
          <w:spacing w:val="31"/>
          <w:w w:val="110"/>
        </w:rPr>
        <w:t xml:space="preserve"> </w:t>
      </w:r>
      <w:r>
        <w:rPr>
          <w:w w:val="110"/>
        </w:rPr>
        <w:t>approach.</w:t>
      </w:r>
    </w:p>
    <w:p w:rsidR="00497F5E" w:rsidRDefault="0046184E">
      <w:pPr>
        <w:pStyle w:val="Heading1"/>
        <w:spacing w:before="105"/>
        <w:ind w:left="952"/>
      </w:pPr>
      <w:r>
        <w:t>UNIT III</w:t>
      </w:r>
    </w:p>
    <w:p w:rsidR="00497F5E" w:rsidRDefault="0046184E">
      <w:pPr>
        <w:pStyle w:val="BodyText"/>
        <w:tabs>
          <w:tab w:val="left" w:pos="6366"/>
          <w:tab w:val="left" w:pos="8416"/>
        </w:tabs>
        <w:spacing w:before="9" w:line="254" w:lineRule="auto"/>
        <w:ind w:right="1297"/>
        <w:jc w:val="both"/>
      </w:pPr>
      <w:r>
        <w:rPr>
          <w:w w:val="110"/>
        </w:rPr>
        <w:t>Cost of capital: Meaning and Significance of cost of capital; calculation  of cost of debt, preference</w:t>
      </w:r>
      <w:r>
        <w:rPr>
          <w:spacing w:val="58"/>
          <w:w w:val="110"/>
        </w:rPr>
        <w:t xml:space="preserve"> </w:t>
      </w:r>
      <w:r>
        <w:rPr>
          <w:w w:val="110"/>
        </w:rPr>
        <w:t>capital,  equity  capital  and  retained earnings; combined cost</w:t>
      </w:r>
      <w:r>
        <w:rPr>
          <w:spacing w:val="55"/>
          <w:w w:val="110"/>
        </w:rPr>
        <w:t xml:space="preserve"> </w:t>
      </w:r>
      <w:r>
        <w:rPr>
          <w:w w:val="110"/>
        </w:rPr>
        <w:t xml:space="preserve">of      </w:t>
      </w:r>
      <w:r>
        <w:rPr>
          <w:spacing w:val="52"/>
          <w:w w:val="110"/>
        </w:rPr>
        <w:t xml:space="preserve"> </w:t>
      </w:r>
      <w:r>
        <w:rPr>
          <w:w w:val="110"/>
        </w:rPr>
        <w:t>capital</w:t>
      </w:r>
      <w:r>
        <w:rPr>
          <w:w w:val="110"/>
        </w:rPr>
        <w:tab/>
        <w:t>(weighted).</w:t>
      </w:r>
      <w:r>
        <w:rPr>
          <w:w w:val="110"/>
        </w:rPr>
        <w:tab/>
      </w:r>
      <w:r>
        <w:rPr>
          <w:spacing w:val="-3"/>
          <w:w w:val="110"/>
        </w:rPr>
        <w:t xml:space="preserve">Financial </w:t>
      </w:r>
      <w:r>
        <w:rPr>
          <w:w w:val="110"/>
        </w:rPr>
        <w:t xml:space="preserve">Leverage: Meaning, Measurement of leverages; Effect   of </w:t>
      </w:r>
      <w:r>
        <w:rPr>
          <w:spacing w:val="58"/>
          <w:w w:val="110"/>
        </w:rPr>
        <w:t xml:space="preserve"> </w:t>
      </w:r>
      <w:r>
        <w:rPr>
          <w:w w:val="110"/>
        </w:rPr>
        <w:t>Operating and Financial Leverage on Profit; Analysing alternate financial plans; combined financial and operating</w:t>
      </w:r>
      <w:r>
        <w:rPr>
          <w:spacing w:val="57"/>
          <w:w w:val="110"/>
        </w:rPr>
        <w:t xml:space="preserve"> </w:t>
      </w:r>
      <w:r>
        <w:rPr>
          <w:w w:val="110"/>
        </w:rPr>
        <w:t>leverages.</w:t>
      </w:r>
    </w:p>
    <w:p w:rsidR="00497F5E" w:rsidRDefault="0046184E">
      <w:pPr>
        <w:pStyle w:val="Heading1"/>
        <w:spacing w:before="173"/>
        <w:ind w:left="952"/>
      </w:pPr>
      <w:r>
        <w:t>UNIT IV</w:t>
      </w:r>
    </w:p>
    <w:p w:rsidR="00497F5E" w:rsidRDefault="0046184E">
      <w:pPr>
        <w:pStyle w:val="BodyText"/>
        <w:spacing w:before="9" w:line="254" w:lineRule="auto"/>
        <w:ind w:left="1629" w:right="1298"/>
        <w:jc w:val="both"/>
      </w:pPr>
      <w:r>
        <w:rPr>
          <w:w w:val="110"/>
        </w:rPr>
        <w:t>Planning the Capital Structure – Factors influencing capital structure; EBIT-EPS Analysis, Return on Investment</w:t>
      </w:r>
      <w:r>
        <w:rPr>
          <w:spacing w:val="58"/>
          <w:w w:val="110"/>
        </w:rPr>
        <w:t xml:space="preserve"> </w:t>
      </w:r>
      <w:r>
        <w:rPr>
          <w:w w:val="110"/>
        </w:rPr>
        <w:t>Analysis,  Cash  flow  analysis, capital structure policies – Theories. Dividend policy -Factors determining dividend pay-out, Forms of dividend; stability in dividend policy; corporate dividend</w:t>
      </w:r>
      <w:r>
        <w:rPr>
          <w:spacing w:val="43"/>
          <w:w w:val="110"/>
        </w:rPr>
        <w:t xml:space="preserve"> </w:t>
      </w:r>
      <w:r>
        <w:rPr>
          <w:w w:val="110"/>
        </w:rPr>
        <w:t>behaviour</w:t>
      </w:r>
    </w:p>
    <w:p w:rsidR="00497F5E" w:rsidRDefault="0046184E">
      <w:pPr>
        <w:pStyle w:val="Heading1"/>
        <w:spacing w:before="153"/>
        <w:ind w:left="952"/>
      </w:pPr>
      <w:r>
        <w:t>UNIT V</w:t>
      </w:r>
    </w:p>
    <w:p w:rsidR="00497F5E" w:rsidRDefault="0046184E">
      <w:pPr>
        <w:pStyle w:val="BodyText"/>
        <w:spacing w:before="6" w:line="254" w:lineRule="auto"/>
        <w:ind w:right="1299"/>
        <w:jc w:val="both"/>
      </w:pPr>
      <w:r>
        <w:rPr>
          <w:w w:val="110"/>
        </w:rPr>
        <w:t>Management of working capital:- Meaning, Significance and Types of working capital; calculating operating cycle period and estimation of working capital requirements;</w:t>
      </w:r>
      <w:r>
        <w:rPr>
          <w:spacing w:val="58"/>
          <w:w w:val="110"/>
        </w:rPr>
        <w:t xml:space="preserve"> </w:t>
      </w:r>
      <w:r>
        <w:rPr>
          <w:w w:val="110"/>
        </w:rPr>
        <w:t>sources  of  working  capital; Management of cash, receivables and</w:t>
      </w:r>
      <w:r>
        <w:rPr>
          <w:spacing w:val="38"/>
          <w:w w:val="110"/>
        </w:rPr>
        <w:t xml:space="preserve"> </w:t>
      </w:r>
      <w:r>
        <w:rPr>
          <w:w w:val="110"/>
        </w:rPr>
        <w:t>inventory.</w:t>
      </w:r>
    </w:p>
    <w:p w:rsidR="00497F5E" w:rsidRDefault="0046184E">
      <w:pPr>
        <w:pStyle w:val="Heading2"/>
        <w:spacing w:before="218"/>
        <w:ind w:left="952"/>
      </w:pPr>
      <w:r>
        <w:t>Note: Theory : 25 Marks : Problems: 50 Marks</w:t>
      </w:r>
    </w:p>
    <w:p w:rsidR="00497F5E" w:rsidRDefault="0046184E">
      <w:pPr>
        <w:spacing w:before="164"/>
        <w:ind w:left="952"/>
        <w:rPr>
          <w:rFonts w:ascii="Bookman Uralic"/>
          <w:b/>
        </w:rPr>
      </w:pPr>
      <w:r>
        <w:rPr>
          <w:rFonts w:ascii="Bookman Uralic"/>
          <w:b/>
        </w:rPr>
        <w:t>Text and Reference Books (Latest revised edition only)</w:t>
      </w:r>
    </w:p>
    <w:p w:rsidR="00497F5E" w:rsidRDefault="0046184E">
      <w:pPr>
        <w:pStyle w:val="ListParagraph"/>
        <w:numPr>
          <w:ilvl w:val="0"/>
          <w:numId w:val="14"/>
        </w:numPr>
        <w:tabs>
          <w:tab w:val="left" w:pos="1545"/>
        </w:tabs>
        <w:spacing w:before="7" w:line="256" w:lineRule="auto"/>
        <w:ind w:right="1299"/>
      </w:pPr>
      <w:r>
        <w:rPr>
          <w:w w:val="110"/>
        </w:rPr>
        <w:t>I.M.Pandey. Financial Management,Vikas Publishing House</w:t>
      </w:r>
      <w:r>
        <w:rPr>
          <w:spacing w:val="58"/>
          <w:w w:val="110"/>
        </w:rPr>
        <w:t xml:space="preserve"> </w:t>
      </w:r>
      <w:r>
        <w:rPr>
          <w:w w:val="110"/>
        </w:rPr>
        <w:t>Pvt  ltd,  New</w:t>
      </w:r>
      <w:r>
        <w:rPr>
          <w:spacing w:val="12"/>
          <w:w w:val="110"/>
        </w:rPr>
        <w:t xml:space="preserve"> </w:t>
      </w:r>
      <w:r>
        <w:rPr>
          <w:w w:val="110"/>
        </w:rPr>
        <w:t>Delhi.</w:t>
      </w:r>
    </w:p>
    <w:p w:rsidR="00497F5E" w:rsidRDefault="0046184E">
      <w:pPr>
        <w:pStyle w:val="ListParagraph"/>
        <w:numPr>
          <w:ilvl w:val="0"/>
          <w:numId w:val="14"/>
        </w:numPr>
        <w:tabs>
          <w:tab w:val="left" w:pos="1545"/>
        </w:tabs>
        <w:spacing w:line="256" w:lineRule="auto"/>
        <w:ind w:right="1300"/>
      </w:pPr>
      <w:r>
        <w:rPr>
          <w:w w:val="110"/>
        </w:rPr>
        <w:t>Prasanna Chandra, Financial Management, Theory and Practice, Tata McGraw-Hill Publishing Company Ltd, New</w:t>
      </w:r>
      <w:r>
        <w:rPr>
          <w:spacing w:val="6"/>
          <w:w w:val="110"/>
        </w:rPr>
        <w:t xml:space="preserve"> </w:t>
      </w:r>
      <w:r>
        <w:rPr>
          <w:w w:val="110"/>
        </w:rPr>
        <w:t>Delhi.</w:t>
      </w:r>
    </w:p>
    <w:p w:rsidR="00497F5E" w:rsidRDefault="0046184E">
      <w:pPr>
        <w:pStyle w:val="ListParagraph"/>
        <w:numPr>
          <w:ilvl w:val="0"/>
          <w:numId w:val="14"/>
        </w:numPr>
        <w:tabs>
          <w:tab w:val="left" w:pos="1545"/>
        </w:tabs>
        <w:spacing w:line="254" w:lineRule="auto"/>
        <w:ind w:right="1300"/>
      </w:pPr>
      <w:r>
        <w:rPr>
          <w:w w:val="110"/>
        </w:rPr>
        <w:t>M.Y.Khan&amp;P.K.Jain,Financial Management, Text and Problems. Tata McGraw-Hill Publishing Company Ltd, New</w:t>
      </w:r>
      <w:r>
        <w:rPr>
          <w:spacing w:val="6"/>
          <w:w w:val="110"/>
        </w:rPr>
        <w:t xml:space="preserve"> </w:t>
      </w:r>
      <w:r>
        <w:rPr>
          <w:w w:val="110"/>
        </w:rPr>
        <w:t>Delhi.</w:t>
      </w:r>
    </w:p>
    <w:p w:rsidR="00497F5E" w:rsidRDefault="0046184E">
      <w:pPr>
        <w:pStyle w:val="ListParagraph"/>
        <w:numPr>
          <w:ilvl w:val="0"/>
          <w:numId w:val="14"/>
        </w:numPr>
        <w:tabs>
          <w:tab w:val="left" w:pos="1545"/>
        </w:tabs>
        <w:spacing w:line="254" w:lineRule="auto"/>
        <w:ind w:right="1300"/>
      </w:pPr>
      <w:r>
        <w:rPr>
          <w:w w:val="115"/>
        </w:rPr>
        <w:t>P.V. Kulkarni &amp; B.G. Sathyaprasad,Financial Management –Himalaya Pulishing House,</w:t>
      </w:r>
      <w:r>
        <w:rPr>
          <w:spacing w:val="21"/>
          <w:w w:val="115"/>
        </w:rPr>
        <w:t xml:space="preserve"> </w:t>
      </w:r>
      <w:r>
        <w:rPr>
          <w:w w:val="115"/>
        </w:rPr>
        <w:t>Mumbai.</w:t>
      </w:r>
    </w:p>
    <w:p w:rsidR="00497F5E" w:rsidRDefault="0046184E">
      <w:pPr>
        <w:pStyle w:val="ListParagraph"/>
        <w:numPr>
          <w:ilvl w:val="0"/>
          <w:numId w:val="14"/>
        </w:numPr>
        <w:tabs>
          <w:tab w:val="left" w:pos="1545"/>
          <w:tab w:val="left" w:pos="3805"/>
          <w:tab w:val="left" w:pos="5454"/>
          <w:tab w:val="left" w:pos="7408"/>
          <w:tab w:val="left" w:pos="9021"/>
        </w:tabs>
        <w:spacing w:line="256" w:lineRule="auto"/>
        <w:ind w:right="1298"/>
      </w:pPr>
      <w:r>
        <w:rPr>
          <w:w w:val="115"/>
        </w:rPr>
        <w:t>S.N.Maheswari,</w:t>
      </w:r>
      <w:r>
        <w:rPr>
          <w:w w:val="115"/>
        </w:rPr>
        <w:tab/>
        <w:t>“Financial</w:t>
      </w:r>
      <w:r>
        <w:rPr>
          <w:w w:val="115"/>
        </w:rPr>
        <w:tab/>
        <w:t>Management</w:t>
      </w:r>
      <w:r>
        <w:rPr>
          <w:w w:val="115"/>
        </w:rPr>
        <w:tab/>
        <w:t>principles</w:t>
      </w:r>
      <w:r>
        <w:rPr>
          <w:w w:val="115"/>
        </w:rPr>
        <w:tab/>
      </w:r>
      <w:r>
        <w:rPr>
          <w:spacing w:val="-7"/>
          <w:w w:val="115"/>
        </w:rPr>
        <w:t xml:space="preserve">and </w:t>
      </w:r>
      <w:r>
        <w:rPr>
          <w:w w:val="115"/>
        </w:rPr>
        <w:t>practice,”Sultan Chand &amp; Sons, New</w:t>
      </w:r>
      <w:r>
        <w:rPr>
          <w:spacing w:val="49"/>
          <w:w w:val="115"/>
        </w:rPr>
        <w:t xml:space="preserve"> </w:t>
      </w:r>
      <w:r>
        <w:rPr>
          <w:w w:val="115"/>
        </w:rPr>
        <w:t>Delhi.</w:t>
      </w:r>
    </w:p>
    <w:p w:rsidR="00497F5E" w:rsidRDefault="0046184E">
      <w:pPr>
        <w:pStyle w:val="ListParagraph"/>
        <w:numPr>
          <w:ilvl w:val="0"/>
          <w:numId w:val="14"/>
        </w:numPr>
        <w:tabs>
          <w:tab w:val="left" w:pos="1545"/>
        </w:tabs>
        <w:spacing w:line="256" w:lineRule="auto"/>
        <w:ind w:right="1299"/>
      </w:pPr>
      <w:r>
        <w:rPr>
          <w:w w:val="115"/>
        </w:rPr>
        <w:t>James C. Van Horne &amp; John M. Wachowicz, Jr.Fundamentals of Financial</w:t>
      </w:r>
      <w:r>
        <w:rPr>
          <w:spacing w:val="-10"/>
          <w:w w:val="115"/>
        </w:rPr>
        <w:t xml:space="preserve"> </w:t>
      </w:r>
      <w:r>
        <w:rPr>
          <w:w w:val="115"/>
        </w:rPr>
        <w:t>Management-</w:t>
      </w:r>
      <w:r>
        <w:rPr>
          <w:spacing w:val="-9"/>
          <w:w w:val="115"/>
        </w:rPr>
        <w:t xml:space="preserve"> </w:t>
      </w:r>
      <w:r>
        <w:rPr>
          <w:w w:val="115"/>
        </w:rPr>
        <w:t>PHI</w:t>
      </w:r>
      <w:r>
        <w:rPr>
          <w:spacing w:val="-7"/>
          <w:w w:val="115"/>
        </w:rPr>
        <w:t xml:space="preserve"> </w:t>
      </w:r>
      <w:r>
        <w:rPr>
          <w:w w:val="115"/>
        </w:rPr>
        <w:t>Learning</w:t>
      </w:r>
      <w:r>
        <w:rPr>
          <w:spacing w:val="-9"/>
          <w:w w:val="115"/>
        </w:rPr>
        <w:t xml:space="preserve"> </w:t>
      </w:r>
      <w:r>
        <w:rPr>
          <w:w w:val="115"/>
        </w:rPr>
        <w:t>Private</w:t>
      </w:r>
      <w:r>
        <w:rPr>
          <w:spacing w:val="-8"/>
          <w:w w:val="115"/>
        </w:rPr>
        <w:t xml:space="preserve"> </w:t>
      </w:r>
      <w:r>
        <w:rPr>
          <w:w w:val="115"/>
        </w:rPr>
        <w:t>Limited,</w:t>
      </w:r>
      <w:r>
        <w:rPr>
          <w:spacing w:val="-10"/>
          <w:w w:val="115"/>
        </w:rPr>
        <w:t xml:space="preserve"> </w:t>
      </w:r>
      <w:r>
        <w:rPr>
          <w:w w:val="115"/>
        </w:rPr>
        <w:t>New</w:t>
      </w:r>
      <w:r>
        <w:rPr>
          <w:spacing w:val="-7"/>
          <w:w w:val="115"/>
        </w:rPr>
        <w:t xml:space="preserve"> </w:t>
      </w:r>
      <w:r>
        <w:rPr>
          <w:w w:val="115"/>
        </w:rPr>
        <w:t>Delhi.</w:t>
      </w:r>
    </w:p>
    <w:p w:rsidR="00497F5E" w:rsidRDefault="0046184E">
      <w:pPr>
        <w:pStyle w:val="ListParagraph"/>
        <w:numPr>
          <w:ilvl w:val="0"/>
          <w:numId w:val="14"/>
        </w:numPr>
        <w:tabs>
          <w:tab w:val="left" w:pos="1545"/>
        </w:tabs>
        <w:spacing w:line="245" w:lineRule="exact"/>
      </w:pPr>
      <w:r>
        <w:rPr>
          <w:w w:val="110"/>
        </w:rPr>
        <w:t>Srinivasan, Financial Management, Vijay Nicole,</w:t>
      </w:r>
      <w:r>
        <w:rPr>
          <w:spacing w:val="19"/>
          <w:w w:val="110"/>
        </w:rPr>
        <w:t xml:space="preserve"> </w:t>
      </w:r>
      <w:r>
        <w:rPr>
          <w:w w:val="110"/>
        </w:rPr>
        <w:t>Chennai</w:t>
      </w:r>
    </w:p>
    <w:p w:rsidR="00497F5E" w:rsidRDefault="00497F5E">
      <w:pPr>
        <w:spacing w:line="245" w:lineRule="exact"/>
        <w:sectPr w:rsidR="00497F5E">
          <w:pgSz w:w="12240" w:h="15840"/>
          <w:pgMar w:top="340" w:right="580" w:bottom="920" w:left="920" w:header="0" w:footer="719" w:gutter="0"/>
          <w:cols w:space="720"/>
        </w:sectPr>
      </w:pPr>
    </w:p>
    <w:p w:rsidR="00497F5E" w:rsidRDefault="0046184E">
      <w:pPr>
        <w:pStyle w:val="Heading1"/>
        <w:spacing w:before="82"/>
        <w:ind w:left="1241" w:right="1591"/>
        <w:jc w:val="center"/>
      </w:pPr>
      <w:r>
        <w:lastRenderedPageBreak/>
        <w:t>CORE COURSE VI</w:t>
      </w:r>
    </w:p>
    <w:p w:rsidR="00497F5E" w:rsidRDefault="0046184E">
      <w:pPr>
        <w:spacing w:before="6"/>
        <w:ind w:left="1239" w:right="1591"/>
        <w:jc w:val="center"/>
        <w:rPr>
          <w:rFonts w:ascii="Bookman Uralic"/>
          <w:b/>
        </w:rPr>
      </w:pPr>
      <w:r>
        <w:rPr>
          <w:rFonts w:ascii="Bookman Uralic"/>
          <w:b/>
        </w:rPr>
        <w:t>QUANTITATIVE TECHINIQUES FOR BUSINESS DECISIONS</w:t>
      </w:r>
    </w:p>
    <w:p w:rsidR="00497F5E" w:rsidRDefault="00497F5E">
      <w:pPr>
        <w:pStyle w:val="BodyText"/>
        <w:spacing w:before="1"/>
        <w:ind w:left="0"/>
        <w:rPr>
          <w:rFonts w:ascii="Bookman Uralic"/>
          <w:b/>
          <w:sz w:val="23"/>
        </w:rPr>
      </w:pPr>
    </w:p>
    <w:p w:rsidR="00497F5E" w:rsidRDefault="0046184E">
      <w:pPr>
        <w:spacing w:line="244" w:lineRule="auto"/>
        <w:ind w:left="2053" w:right="1299" w:hanging="1102"/>
        <w:rPr>
          <w:rFonts w:ascii="Bookman Uralic"/>
          <w:b/>
        </w:rPr>
      </w:pPr>
      <w:r>
        <w:rPr>
          <w:rFonts w:ascii="Bookman Uralic"/>
          <w:b/>
        </w:rPr>
        <w:t>Objective : To acquaint the students with the Statistical tools and techniques for managerial decisions.</w:t>
      </w:r>
    </w:p>
    <w:p w:rsidR="00497F5E" w:rsidRDefault="0046184E">
      <w:pPr>
        <w:ind w:left="951"/>
      </w:pPr>
      <w:r>
        <w:rPr>
          <w:rFonts w:ascii="Bookman Uralic"/>
          <w:b/>
          <w:w w:val="105"/>
        </w:rPr>
        <w:t>UNIT I</w:t>
      </w:r>
      <w:r>
        <w:rPr>
          <w:w w:val="105"/>
        </w:rPr>
        <w:t>:</w:t>
      </w:r>
    </w:p>
    <w:p w:rsidR="00497F5E" w:rsidRDefault="0046184E">
      <w:pPr>
        <w:pStyle w:val="BodyText"/>
        <w:spacing w:before="9"/>
        <w:jc w:val="both"/>
      </w:pPr>
      <w:r>
        <w:rPr>
          <w:w w:val="105"/>
        </w:rPr>
        <w:t>Meaning of Quantitative Techniques – Role of Quantitative Techniques</w:t>
      </w:r>
    </w:p>
    <w:p w:rsidR="00497F5E" w:rsidRDefault="0046184E">
      <w:pPr>
        <w:pStyle w:val="ListParagraph"/>
        <w:numPr>
          <w:ilvl w:val="0"/>
          <w:numId w:val="13"/>
        </w:numPr>
        <w:tabs>
          <w:tab w:val="left" w:pos="1817"/>
        </w:tabs>
        <w:spacing w:before="16" w:line="254" w:lineRule="auto"/>
        <w:ind w:right="1299" w:firstLine="0"/>
        <w:jc w:val="both"/>
      </w:pPr>
      <w:r>
        <w:rPr>
          <w:w w:val="105"/>
        </w:rPr>
        <w:t>Advantages and Limitations of Quantitative Techniques – Correlation Analysis  –  Simple  – Partial  and   Multiple   –Regression   Analysis   – Time</w:t>
      </w:r>
      <w:r>
        <w:rPr>
          <w:spacing w:val="19"/>
          <w:w w:val="105"/>
        </w:rPr>
        <w:t xml:space="preserve"> </w:t>
      </w:r>
      <w:r>
        <w:rPr>
          <w:w w:val="105"/>
        </w:rPr>
        <w:t>Series.</w:t>
      </w:r>
    </w:p>
    <w:p w:rsidR="00497F5E" w:rsidRDefault="00497F5E">
      <w:pPr>
        <w:pStyle w:val="BodyText"/>
        <w:spacing w:before="1"/>
        <w:ind w:left="0"/>
        <w:rPr>
          <w:sz w:val="23"/>
        </w:rPr>
      </w:pPr>
    </w:p>
    <w:p w:rsidR="00497F5E" w:rsidRDefault="0046184E">
      <w:pPr>
        <w:pStyle w:val="Heading1"/>
      </w:pPr>
      <w:r>
        <w:t>UNIT II:</w:t>
      </w:r>
    </w:p>
    <w:p w:rsidR="00497F5E" w:rsidRDefault="0046184E">
      <w:pPr>
        <w:pStyle w:val="BodyText"/>
        <w:spacing w:before="7"/>
        <w:jc w:val="both"/>
      </w:pPr>
      <w:r>
        <w:rPr>
          <w:w w:val="110"/>
        </w:rPr>
        <w:t>Probability – Problems applying Additional and Multiplication Theorem</w:t>
      </w:r>
    </w:p>
    <w:p w:rsidR="00497F5E" w:rsidRDefault="0046184E">
      <w:pPr>
        <w:pStyle w:val="ListParagraph"/>
        <w:numPr>
          <w:ilvl w:val="0"/>
          <w:numId w:val="13"/>
        </w:numPr>
        <w:tabs>
          <w:tab w:val="left" w:pos="1828"/>
        </w:tabs>
        <w:spacing w:before="16" w:line="254" w:lineRule="auto"/>
        <w:ind w:right="1299" w:firstLine="0"/>
        <w:jc w:val="both"/>
      </w:pPr>
      <w:r>
        <w:rPr>
          <w:w w:val="105"/>
        </w:rPr>
        <w:t>Mathematical Expectations – Theoretical Distributions – Binomial – Poisson – Normal</w:t>
      </w:r>
      <w:r>
        <w:rPr>
          <w:spacing w:val="19"/>
          <w:w w:val="105"/>
        </w:rPr>
        <w:t xml:space="preserve"> </w:t>
      </w:r>
      <w:r>
        <w:rPr>
          <w:w w:val="105"/>
        </w:rPr>
        <w:t>Distribution.</w:t>
      </w:r>
    </w:p>
    <w:p w:rsidR="00497F5E" w:rsidRDefault="00497F5E">
      <w:pPr>
        <w:pStyle w:val="BodyText"/>
        <w:spacing w:before="11"/>
        <w:ind w:left="0"/>
      </w:pPr>
    </w:p>
    <w:p w:rsidR="00497F5E" w:rsidRDefault="0046184E">
      <w:pPr>
        <w:pStyle w:val="Heading1"/>
      </w:pPr>
      <w:r>
        <w:t>UNIT III:</w:t>
      </w:r>
    </w:p>
    <w:p w:rsidR="00497F5E" w:rsidRDefault="0046184E">
      <w:pPr>
        <w:pStyle w:val="BodyText"/>
        <w:spacing w:before="7" w:line="254" w:lineRule="auto"/>
        <w:ind w:right="1299"/>
        <w:jc w:val="both"/>
      </w:pPr>
      <w:r>
        <w:rPr>
          <w:w w:val="110"/>
        </w:rPr>
        <w:t xml:space="preserve">Significance Tests in Small Samples ( t test) – Testing the  significance </w:t>
      </w:r>
      <w:r>
        <w:rPr>
          <w:spacing w:val="58"/>
          <w:w w:val="110"/>
        </w:rPr>
        <w:t xml:space="preserve"> </w:t>
      </w:r>
      <w:r>
        <w:rPr>
          <w:w w:val="110"/>
        </w:rPr>
        <w:t>of the mean of a random sample – Testing difference between means of two samples (Independent and  Dependent  Samples)</w:t>
      </w:r>
      <w:r>
        <w:rPr>
          <w:spacing w:val="58"/>
          <w:w w:val="110"/>
        </w:rPr>
        <w:t xml:space="preserve"> </w:t>
      </w:r>
      <w:r>
        <w:rPr>
          <w:w w:val="110"/>
        </w:rPr>
        <w:t>–  Chi-square  test-</w:t>
      </w:r>
      <w:r>
        <w:rPr>
          <w:spacing w:val="18"/>
          <w:w w:val="110"/>
        </w:rPr>
        <w:t xml:space="preserve"> </w:t>
      </w:r>
      <w:r>
        <w:rPr>
          <w:w w:val="110"/>
        </w:rPr>
        <w:t>Analysis</w:t>
      </w:r>
      <w:r>
        <w:rPr>
          <w:spacing w:val="18"/>
          <w:w w:val="110"/>
        </w:rPr>
        <w:t xml:space="preserve"> </w:t>
      </w:r>
      <w:r>
        <w:rPr>
          <w:w w:val="110"/>
        </w:rPr>
        <w:t>of</w:t>
      </w:r>
      <w:r>
        <w:rPr>
          <w:spacing w:val="17"/>
          <w:w w:val="110"/>
        </w:rPr>
        <w:t xml:space="preserve"> </w:t>
      </w:r>
      <w:r>
        <w:rPr>
          <w:w w:val="110"/>
        </w:rPr>
        <w:t>Variance</w:t>
      </w:r>
      <w:r>
        <w:rPr>
          <w:spacing w:val="18"/>
          <w:w w:val="110"/>
        </w:rPr>
        <w:t xml:space="preserve"> </w:t>
      </w:r>
      <w:r>
        <w:rPr>
          <w:w w:val="110"/>
        </w:rPr>
        <w:t>(One</w:t>
      </w:r>
      <w:r>
        <w:rPr>
          <w:spacing w:val="20"/>
          <w:w w:val="110"/>
        </w:rPr>
        <w:t xml:space="preserve"> </w:t>
      </w:r>
      <w:r>
        <w:rPr>
          <w:w w:val="110"/>
        </w:rPr>
        <w:t>way</w:t>
      </w:r>
      <w:r>
        <w:rPr>
          <w:spacing w:val="15"/>
          <w:w w:val="110"/>
        </w:rPr>
        <w:t xml:space="preserve"> </w:t>
      </w:r>
      <w:r>
        <w:rPr>
          <w:w w:val="110"/>
        </w:rPr>
        <w:t>and</w:t>
      </w:r>
      <w:r>
        <w:rPr>
          <w:spacing w:val="17"/>
          <w:w w:val="110"/>
        </w:rPr>
        <w:t xml:space="preserve"> </w:t>
      </w:r>
      <w:r>
        <w:rPr>
          <w:w w:val="110"/>
        </w:rPr>
        <w:t>two</w:t>
      </w:r>
      <w:r>
        <w:rPr>
          <w:spacing w:val="15"/>
          <w:w w:val="110"/>
        </w:rPr>
        <w:t xml:space="preserve"> </w:t>
      </w:r>
      <w:r>
        <w:rPr>
          <w:w w:val="110"/>
        </w:rPr>
        <w:t>way</w:t>
      </w:r>
      <w:r>
        <w:rPr>
          <w:spacing w:val="18"/>
          <w:w w:val="110"/>
        </w:rPr>
        <w:t xml:space="preserve"> </w:t>
      </w:r>
      <w:r>
        <w:rPr>
          <w:w w:val="110"/>
        </w:rPr>
        <w:t>classification).</w:t>
      </w:r>
    </w:p>
    <w:p w:rsidR="00497F5E" w:rsidRDefault="00497F5E">
      <w:pPr>
        <w:pStyle w:val="BodyText"/>
        <w:spacing w:before="2"/>
        <w:ind w:left="0"/>
        <w:rPr>
          <w:sz w:val="23"/>
        </w:rPr>
      </w:pPr>
    </w:p>
    <w:p w:rsidR="00497F5E" w:rsidRDefault="0046184E">
      <w:pPr>
        <w:pStyle w:val="Heading1"/>
      </w:pPr>
      <w:r>
        <w:t>UNIT IV:</w:t>
      </w:r>
    </w:p>
    <w:p w:rsidR="00497F5E" w:rsidRDefault="0046184E">
      <w:pPr>
        <w:pStyle w:val="BodyText"/>
        <w:spacing w:before="9" w:line="254" w:lineRule="auto"/>
        <w:ind w:right="1299" w:firstLine="72"/>
        <w:jc w:val="both"/>
      </w:pPr>
      <w:r>
        <w:rPr>
          <w:w w:val="105"/>
        </w:rPr>
        <w:t>Linear Programming – Graphical Method – Simplex Method – Transportation Problems –  Initial  Basic  Feasible  Solution  -  Modi  Method –</w:t>
      </w:r>
      <w:r>
        <w:rPr>
          <w:spacing w:val="44"/>
          <w:w w:val="105"/>
        </w:rPr>
        <w:t xml:space="preserve"> </w:t>
      </w:r>
      <w:r>
        <w:rPr>
          <w:w w:val="105"/>
        </w:rPr>
        <w:t>Assignment Problems.</w:t>
      </w:r>
    </w:p>
    <w:p w:rsidR="00497F5E" w:rsidRDefault="00497F5E">
      <w:pPr>
        <w:pStyle w:val="BodyText"/>
        <w:spacing w:before="1"/>
        <w:ind w:left="0"/>
        <w:rPr>
          <w:sz w:val="23"/>
        </w:rPr>
      </w:pPr>
    </w:p>
    <w:p w:rsidR="00497F5E" w:rsidRDefault="0046184E">
      <w:pPr>
        <w:pStyle w:val="Heading1"/>
      </w:pPr>
      <w:r>
        <w:t>UNIT V:</w:t>
      </w:r>
    </w:p>
    <w:p w:rsidR="00497F5E" w:rsidRDefault="0046184E">
      <w:pPr>
        <w:pStyle w:val="BodyText"/>
        <w:spacing w:before="9" w:line="254" w:lineRule="auto"/>
        <w:ind w:right="1299"/>
        <w:jc w:val="both"/>
      </w:pPr>
      <w:r>
        <w:rPr>
          <w:w w:val="105"/>
        </w:rPr>
        <w:t>Interpolation and Extrapolation – Methods of Interpolation – Binomial Expansion Method</w:t>
      </w:r>
      <w:r>
        <w:rPr>
          <w:spacing w:val="55"/>
          <w:w w:val="105"/>
        </w:rPr>
        <w:t xml:space="preserve"> </w:t>
      </w:r>
      <w:r>
        <w:rPr>
          <w:w w:val="105"/>
        </w:rPr>
        <w:t>–  Newton’s  Method  –  Lagrange’s  Method  – Parabolic Curve Method – Extrapolation – Vital Statistics – Life</w:t>
      </w:r>
      <w:r>
        <w:rPr>
          <w:spacing w:val="25"/>
          <w:w w:val="105"/>
        </w:rPr>
        <w:t xml:space="preserve"> </w:t>
      </w:r>
      <w:r>
        <w:rPr>
          <w:w w:val="105"/>
        </w:rPr>
        <w:t>Tables.</w:t>
      </w:r>
    </w:p>
    <w:p w:rsidR="00497F5E" w:rsidRDefault="00497F5E">
      <w:pPr>
        <w:pStyle w:val="BodyText"/>
        <w:ind w:left="0"/>
        <w:rPr>
          <w:sz w:val="23"/>
        </w:rPr>
      </w:pPr>
    </w:p>
    <w:p w:rsidR="00497F5E" w:rsidRDefault="0046184E">
      <w:pPr>
        <w:pStyle w:val="Heading1"/>
        <w:spacing w:before="1"/>
      </w:pPr>
      <w:r>
        <w:t>Note: Theory 25 Marks : Problems 50 Marks</w:t>
      </w:r>
    </w:p>
    <w:p w:rsidR="00497F5E" w:rsidRDefault="00497F5E">
      <w:pPr>
        <w:pStyle w:val="BodyText"/>
        <w:ind w:left="0"/>
        <w:rPr>
          <w:rFonts w:ascii="Bookman Uralic"/>
          <w:b/>
          <w:sz w:val="26"/>
        </w:rPr>
      </w:pPr>
    </w:p>
    <w:p w:rsidR="00497F5E" w:rsidRDefault="0046184E">
      <w:pPr>
        <w:pStyle w:val="Heading2"/>
        <w:spacing w:before="184"/>
      </w:pPr>
      <w:r>
        <w:t>*EQUAL IMPORTANCE TO BE GIVEN TO ALL UNITS</w:t>
      </w:r>
    </w:p>
    <w:p w:rsidR="00497F5E" w:rsidRDefault="00497F5E">
      <w:pPr>
        <w:pStyle w:val="BodyText"/>
        <w:ind w:left="0"/>
        <w:rPr>
          <w:rFonts w:ascii="TeX Gyre Bonum"/>
          <w:b/>
          <w:i/>
          <w:sz w:val="17"/>
        </w:rPr>
      </w:pPr>
    </w:p>
    <w:p w:rsidR="00497F5E" w:rsidRDefault="0046184E">
      <w:pPr>
        <w:spacing w:before="1"/>
        <w:ind w:left="951"/>
        <w:rPr>
          <w:rFonts w:ascii="Bookman Uralic"/>
          <w:b/>
        </w:rPr>
      </w:pPr>
      <w:r>
        <w:rPr>
          <w:rFonts w:ascii="Bookman Uralic"/>
          <w:b/>
        </w:rPr>
        <w:t>Text and Reference Books (Latest revised edition only)</w:t>
      </w:r>
    </w:p>
    <w:p w:rsidR="00497F5E" w:rsidRDefault="0046184E">
      <w:pPr>
        <w:pStyle w:val="ListParagraph"/>
        <w:numPr>
          <w:ilvl w:val="1"/>
          <w:numId w:val="14"/>
        </w:numPr>
        <w:tabs>
          <w:tab w:val="left" w:pos="1629"/>
          <w:tab w:val="left" w:pos="5562"/>
        </w:tabs>
        <w:spacing w:before="6" w:line="256" w:lineRule="auto"/>
        <w:ind w:right="1299"/>
      </w:pPr>
      <w:r>
        <w:rPr>
          <w:w w:val="110"/>
        </w:rPr>
        <w:t>S.P.  Gupta,  Statistical</w:t>
      </w:r>
      <w:r>
        <w:rPr>
          <w:spacing w:val="-5"/>
          <w:w w:val="110"/>
        </w:rPr>
        <w:t xml:space="preserve"> </w:t>
      </w:r>
      <w:r>
        <w:rPr>
          <w:w w:val="110"/>
        </w:rPr>
        <w:t xml:space="preserve">Methods  </w:t>
      </w:r>
      <w:r>
        <w:rPr>
          <w:spacing w:val="11"/>
          <w:w w:val="110"/>
        </w:rPr>
        <w:t xml:space="preserve"> </w:t>
      </w:r>
      <w:r>
        <w:rPr>
          <w:w w:val="110"/>
        </w:rPr>
        <w:t>-</w:t>
      </w:r>
      <w:r>
        <w:rPr>
          <w:w w:val="110"/>
        </w:rPr>
        <w:tab/>
        <w:t>Sultan Chand &amp; Sons, New Delhi – 600</w:t>
      </w:r>
      <w:r>
        <w:rPr>
          <w:spacing w:val="12"/>
          <w:w w:val="110"/>
        </w:rPr>
        <w:t xml:space="preserve"> </w:t>
      </w:r>
      <w:r>
        <w:rPr>
          <w:w w:val="110"/>
        </w:rPr>
        <w:t>002.</w:t>
      </w:r>
    </w:p>
    <w:p w:rsidR="00497F5E" w:rsidRDefault="0046184E">
      <w:pPr>
        <w:pStyle w:val="ListParagraph"/>
        <w:numPr>
          <w:ilvl w:val="1"/>
          <w:numId w:val="14"/>
        </w:numPr>
        <w:tabs>
          <w:tab w:val="left" w:pos="1629"/>
        </w:tabs>
        <w:spacing w:line="256" w:lineRule="auto"/>
        <w:ind w:right="1304"/>
      </w:pPr>
      <w:r>
        <w:rPr>
          <w:w w:val="115"/>
        </w:rPr>
        <w:t>S. Gurusamy,Operations Research, Vijay Nicole Imprints Pvt. Ltd, Chennai.</w:t>
      </w:r>
    </w:p>
    <w:p w:rsidR="00497F5E" w:rsidRDefault="0046184E">
      <w:pPr>
        <w:pStyle w:val="ListParagraph"/>
        <w:numPr>
          <w:ilvl w:val="1"/>
          <w:numId w:val="14"/>
        </w:numPr>
        <w:tabs>
          <w:tab w:val="left" w:pos="1629"/>
        </w:tabs>
        <w:spacing w:line="254" w:lineRule="auto"/>
        <w:ind w:right="1299"/>
      </w:pPr>
      <w:r>
        <w:rPr>
          <w:w w:val="115"/>
        </w:rPr>
        <w:t>D. Joseph Anbarasu,Business Statistics –Vijay Nicole Imprints Pvt. Ltd.,</w:t>
      </w:r>
      <w:r>
        <w:rPr>
          <w:spacing w:val="10"/>
          <w:w w:val="115"/>
        </w:rPr>
        <w:t xml:space="preserve"> </w:t>
      </w:r>
      <w:r>
        <w:rPr>
          <w:w w:val="115"/>
        </w:rPr>
        <w:t>Chennai.</w:t>
      </w:r>
    </w:p>
    <w:p w:rsidR="00497F5E" w:rsidRDefault="0046184E">
      <w:pPr>
        <w:pStyle w:val="ListParagraph"/>
        <w:numPr>
          <w:ilvl w:val="1"/>
          <w:numId w:val="14"/>
        </w:numPr>
        <w:tabs>
          <w:tab w:val="left" w:pos="1629"/>
        </w:tabs>
        <w:spacing w:line="254" w:lineRule="auto"/>
        <w:ind w:right="1299"/>
      </w:pPr>
      <w:r>
        <w:rPr>
          <w:w w:val="110"/>
        </w:rPr>
        <w:t>C.R.Kothari, Quantitative Techniques –Vikas Publishing House, New Delhi.</w:t>
      </w:r>
    </w:p>
    <w:p w:rsidR="00497F5E" w:rsidRDefault="0046184E">
      <w:pPr>
        <w:pStyle w:val="ListParagraph"/>
        <w:numPr>
          <w:ilvl w:val="1"/>
          <w:numId w:val="14"/>
        </w:numPr>
        <w:tabs>
          <w:tab w:val="left" w:pos="1629"/>
        </w:tabs>
        <w:spacing w:line="256" w:lineRule="auto"/>
        <w:ind w:right="1299"/>
      </w:pPr>
      <w:r>
        <w:rPr>
          <w:w w:val="110"/>
        </w:rPr>
        <w:t>Levin, Richard I. and David S Rubin: Statistics for Management,</w:t>
      </w:r>
      <w:r>
        <w:rPr>
          <w:spacing w:val="58"/>
          <w:w w:val="110"/>
        </w:rPr>
        <w:t xml:space="preserve"> </w:t>
      </w:r>
      <w:r>
        <w:rPr>
          <w:w w:val="110"/>
        </w:rPr>
        <w:t>Prentice Hall,</w:t>
      </w:r>
      <w:r>
        <w:rPr>
          <w:spacing w:val="31"/>
          <w:w w:val="110"/>
        </w:rPr>
        <w:t xml:space="preserve"> </w:t>
      </w:r>
      <w:r>
        <w:rPr>
          <w:w w:val="110"/>
        </w:rPr>
        <w:t>Delhi.</w:t>
      </w:r>
    </w:p>
    <w:p w:rsidR="00497F5E" w:rsidRDefault="0046184E">
      <w:pPr>
        <w:pStyle w:val="ListParagraph"/>
        <w:numPr>
          <w:ilvl w:val="1"/>
          <w:numId w:val="14"/>
        </w:numPr>
        <w:tabs>
          <w:tab w:val="left" w:pos="1629"/>
        </w:tabs>
        <w:spacing w:line="256" w:lineRule="auto"/>
        <w:ind w:right="1298"/>
      </w:pPr>
      <w:r>
        <w:rPr>
          <w:w w:val="110"/>
        </w:rPr>
        <w:t>Hooda, R.P: Statistics for Business and Economics, Macmilla 3rd edition, New</w:t>
      </w:r>
      <w:r>
        <w:rPr>
          <w:spacing w:val="26"/>
          <w:w w:val="110"/>
        </w:rPr>
        <w:t xml:space="preserve"> </w:t>
      </w:r>
      <w:r>
        <w:rPr>
          <w:w w:val="110"/>
        </w:rPr>
        <w:t>Delhi.</w:t>
      </w:r>
    </w:p>
    <w:p w:rsidR="00497F5E" w:rsidRDefault="0046184E">
      <w:pPr>
        <w:pStyle w:val="ListParagraph"/>
        <w:numPr>
          <w:ilvl w:val="1"/>
          <w:numId w:val="14"/>
        </w:numPr>
        <w:tabs>
          <w:tab w:val="left" w:pos="1629"/>
        </w:tabs>
        <w:spacing w:line="254" w:lineRule="auto"/>
        <w:ind w:right="1302"/>
      </w:pPr>
      <w:r>
        <w:rPr>
          <w:w w:val="110"/>
        </w:rPr>
        <w:t>Hein, L.W: Quantitative Approach to Managerial Decisions, Prentice Hall,</w:t>
      </w:r>
      <w:r>
        <w:rPr>
          <w:spacing w:val="13"/>
          <w:w w:val="110"/>
        </w:rPr>
        <w:t xml:space="preserve"> </w:t>
      </w:r>
      <w:r>
        <w:rPr>
          <w:w w:val="110"/>
        </w:rPr>
        <w:t>Delhi</w:t>
      </w:r>
    </w:p>
    <w:p w:rsidR="00497F5E" w:rsidRDefault="00497F5E">
      <w:pPr>
        <w:spacing w:line="254" w:lineRule="auto"/>
        <w:sectPr w:rsidR="00497F5E">
          <w:pgSz w:w="12240" w:h="15840"/>
          <w:pgMar w:top="840" w:right="580" w:bottom="920" w:left="920" w:header="0" w:footer="719" w:gutter="0"/>
          <w:cols w:space="720"/>
        </w:sectPr>
      </w:pPr>
    </w:p>
    <w:p w:rsidR="00497F5E" w:rsidRDefault="0046184E">
      <w:pPr>
        <w:pStyle w:val="Heading1"/>
        <w:spacing w:before="82"/>
        <w:ind w:left="1241" w:right="1591"/>
        <w:jc w:val="center"/>
      </w:pPr>
      <w:r>
        <w:lastRenderedPageBreak/>
        <w:t>CORE COURSE VII</w:t>
      </w:r>
    </w:p>
    <w:p w:rsidR="00497F5E" w:rsidRDefault="0046184E">
      <w:pPr>
        <w:spacing w:before="6"/>
        <w:ind w:left="1241" w:right="1591"/>
        <w:jc w:val="center"/>
        <w:rPr>
          <w:rFonts w:ascii="Bookman Uralic"/>
          <w:b/>
        </w:rPr>
      </w:pPr>
      <w:r>
        <w:rPr>
          <w:rFonts w:ascii="Bookman Uralic"/>
          <w:b/>
        </w:rPr>
        <w:t>HUMAN RESOURCE MANAGEMENT</w:t>
      </w:r>
    </w:p>
    <w:p w:rsidR="00497F5E" w:rsidRDefault="00497F5E">
      <w:pPr>
        <w:pStyle w:val="BodyText"/>
        <w:spacing w:before="1"/>
        <w:ind w:left="0"/>
        <w:rPr>
          <w:rFonts w:ascii="Bookman Uralic"/>
          <w:b/>
          <w:sz w:val="23"/>
        </w:rPr>
      </w:pPr>
    </w:p>
    <w:p w:rsidR="00497F5E" w:rsidRDefault="0046184E">
      <w:pPr>
        <w:spacing w:line="244" w:lineRule="auto"/>
        <w:ind w:left="2137" w:right="1299" w:hanging="1186"/>
        <w:rPr>
          <w:rFonts w:ascii="Bookman Uralic"/>
          <w:b/>
        </w:rPr>
      </w:pPr>
      <w:r>
        <w:rPr>
          <w:rFonts w:ascii="Bookman Uralic"/>
          <w:b/>
        </w:rPr>
        <w:t>Objective : To impart knowledge on the concepts and principles of HRM followed in different types of organization.</w:t>
      </w:r>
    </w:p>
    <w:p w:rsidR="00497F5E" w:rsidRDefault="00497F5E">
      <w:pPr>
        <w:pStyle w:val="BodyText"/>
        <w:spacing w:before="7"/>
        <w:ind w:left="0"/>
        <w:rPr>
          <w:rFonts w:ascii="Bookman Uralic"/>
          <w:b/>
        </w:rPr>
      </w:pPr>
    </w:p>
    <w:p w:rsidR="00497F5E" w:rsidRDefault="0046184E">
      <w:pPr>
        <w:spacing w:before="1"/>
        <w:ind w:left="952"/>
        <w:rPr>
          <w:rFonts w:ascii="Bookman Uralic"/>
          <w:b/>
        </w:rPr>
      </w:pPr>
      <w:r>
        <w:rPr>
          <w:rFonts w:ascii="Bookman Uralic"/>
          <w:b/>
        </w:rPr>
        <w:t>UNIT I</w:t>
      </w:r>
    </w:p>
    <w:p w:rsidR="00497F5E" w:rsidRDefault="00497F5E">
      <w:pPr>
        <w:pStyle w:val="BodyText"/>
        <w:spacing w:before="2"/>
        <w:ind w:left="0"/>
        <w:rPr>
          <w:rFonts w:ascii="Bookman Uralic"/>
          <w:b/>
          <w:sz w:val="23"/>
        </w:rPr>
      </w:pPr>
    </w:p>
    <w:p w:rsidR="00497F5E" w:rsidRDefault="0046184E">
      <w:pPr>
        <w:pStyle w:val="BodyText"/>
        <w:tabs>
          <w:tab w:val="left" w:pos="2672"/>
          <w:tab w:val="left" w:pos="3896"/>
          <w:tab w:val="left" w:pos="4336"/>
          <w:tab w:val="left" w:pos="5627"/>
          <w:tab w:val="left" w:pos="5689"/>
          <w:tab w:val="left" w:pos="6783"/>
          <w:tab w:val="left" w:pos="7043"/>
          <w:tab w:val="left" w:pos="7112"/>
          <w:tab w:val="left" w:pos="7720"/>
          <w:tab w:val="left" w:pos="7991"/>
          <w:tab w:val="left" w:pos="8080"/>
          <w:tab w:val="left" w:pos="8396"/>
          <w:tab w:val="left" w:pos="8716"/>
        </w:tabs>
        <w:spacing w:line="254" w:lineRule="auto"/>
        <w:ind w:right="1298"/>
      </w:pPr>
      <w:r>
        <w:rPr>
          <w:w w:val="110"/>
        </w:rPr>
        <w:t>Human</w:t>
      </w:r>
      <w:r>
        <w:rPr>
          <w:w w:val="110"/>
        </w:rPr>
        <w:tab/>
        <w:t>Resource</w:t>
      </w:r>
      <w:r>
        <w:rPr>
          <w:w w:val="110"/>
        </w:rPr>
        <w:tab/>
        <w:t>Management-</w:t>
      </w:r>
      <w:r>
        <w:rPr>
          <w:w w:val="110"/>
        </w:rPr>
        <w:tab/>
        <w:t>Meaning</w:t>
      </w:r>
      <w:r>
        <w:rPr>
          <w:w w:val="110"/>
        </w:rPr>
        <w:tab/>
        <w:t>–</w:t>
      </w:r>
      <w:r>
        <w:rPr>
          <w:w w:val="110"/>
        </w:rPr>
        <w:tab/>
      </w:r>
      <w:r>
        <w:rPr>
          <w:w w:val="110"/>
        </w:rPr>
        <w:tab/>
        <w:t>Nature</w:t>
      </w:r>
      <w:r>
        <w:rPr>
          <w:w w:val="110"/>
        </w:rPr>
        <w:tab/>
      </w:r>
      <w:r>
        <w:rPr>
          <w:w w:val="110"/>
        </w:rPr>
        <w:tab/>
        <w:t>and</w:t>
      </w:r>
      <w:r>
        <w:rPr>
          <w:w w:val="110"/>
        </w:rPr>
        <w:tab/>
      </w:r>
      <w:r>
        <w:rPr>
          <w:spacing w:val="-3"/>
          <w:w w:val="110"/>
        </w:rPr>
        <w:t xml:space="preserve">Scope, </w:t>
      </w:r>
      <w:r>
        <w:rPr>
          <w:w w:val="110"/>
        </w:rPr>
        <w:t>Objectives</w:t>
      </w:r>
      <w:r>
        <w:rPr>
          <w:spacing w:val="33"/>
          <w:w w:val="110"/>
        </w:rPr>
        <w:t xml:space="preserve"> </w:t>
      </w:r>
      <w:r>
        <w:rPr>
          <w:w w:val="110"/>
        </w:rPr>
        <w:t>-</w:t>
      </w:r>
      <w:r>
        <w:rPr>
          <w:spacing w:val="34"/>
          <w:w w:val="110"/>
        </w:rPr>
        <w:t xml:space="preserve"> </w:t>
      </w:r>
      <w:r>
        <w:rPr>
          <w:w w:val="110"/>
        </w:rPr>
        <w:t>Functions</w:t>
      </w:r>
      <w:r>
        <w:rPr>
          <w:w w:val="110"/>
        </w:rPr>
        <w:tab/>
        <w:t>- Distinction between HRM and Personnel Management.</w:t>
      </w:r>
      <w:r>
        <w:rPr>
          <w:spacing w:val="22"/>
          <w:w w:val="110"/>
        </w:rPr>
        <w:t xml:space="preserve"> </w:t>
      </w:r>
      <w:r>
        <w:rPr>
          <w:w w:val="110"/>
        </w:rPr>
        <w:t>Personnel</w:t>
      </w:r>
      <w:r>
        <w:rPr>
          <w:spacing w:val="25"/>
          <w:w w:val="110"/>
        </w:rPr>
        <w:t xml:space="preserve"> </w:t>
      </w:r>
      <w:r>
        <w:rPr>
          <w:w w:val="110"/>
        </w:rPr>
        <w:t>Policies:</w:t>
      </w:r>
      <w:r>
        <w:rPr>
          <w:w w:val="110"/>
        </w:rPr>
        <w:tab/>
      </w:r>
      <w:r>
        <w:rPr>
          <w:w w:val="110"/>
        </w:rPr>
        <w:tab/>
        <w:t>Procedure</w:t>
      </w:r>
      <w:r>
        <w:rPr>
          <w:w w:val="110"/>
        </w:rPr>
        <w:tab/>
        <w:t>and</w:t>
      </w:r>
      <w:r>
        <w:rPr>
          <w:w w:val="110"/>
        </w:rPr>
        <w:tab/>
      </w:r>
      <w:r>
        <w:rPr>
          <w:w w:val="110"/>
        </w:rPr>
        <w:tab/>
      </w:r>
      <w:r>
        <w:rPr>
          <w:spacing w:val="-2"/>
          <w:w w:val="110"/>
        </w:rPr>
        <w:t xml:space="preserve">Programmes. </w:t>
      </w:r>
      <w:r>
        <w:rPr>
          <w:w w:val="110"/>
        </w:rPr>
        <w:t>Organization of HRM Department– Needs</w:t>
      </w:r>
      <w:r>
        <w:rPr>
          <w:spacing w:val="24"/>
          <w:w w:val="110"/>
        </w:rPr>
        <w:t xml:space="preserve"> </w:t>
      </w:r>
      <w:r>
        <w:rPr>
          <w:w w:val="110"/>
        </w:rPr>
        <w:t>-</w:t>
      </w:r>
      <w:r>
        <w:rPr>
          <w:spacing w:val="6"/>
          <w:w w:val="110"/>
        </w:rPr>
        <w:t xml:space="preserve"> </w:t>
      </w:r>
      <w:r>
        <w:rPr>
          <w:w w:val="110"/>
        </w:rPr>
        <w:t>Recent</w:t>
      </w:r>
      <w:r>
        <w:rPr>
          <w:w w:val="110"/>
        </w:rPr>
        <w:tab/>
        <w:t xml:space="preserve">Trends in </w:t>
      </w:r>
      <w:r>
        <w:rPr>
          <w:spacing w:val="-5"/>
          <w:w w:val="110"/>
        </w:rPr>
        <w:t xml:space="preserve">HRM </w:t>
      </w:r>
      <w:r>
        <w:rPr>
          <w:w w:val="110"/>
        </w:rPr>
        <w:t xml:space="preserve">Practices – Personnel Audit- Human </w:t>
      </w:r>
      <w:r>
        <w:rPr>
          <w:spacing w:val="14"/>
          <w:w w:val="110"/>
        </w:rPr>
        <w:t xml:space="preserve"> </w:t>
      </w:r>
      <w:r>
        <w:rPr>
          <w:w w:val="110"/>
        </w:rPr>
        <w:t>Resource</w:t>
      </w:r>
      <w:r>
        <w:rPr>
          <w:spacing w:val="14"/>
          <w:w w:val="110"/>
        </w:rPr>
        <w:t xml:space="preserve"> </w:t>
      </w:r>
      <w:r>
        <w:rPr>
          <w:w w:val="110"/>
        </w:rPr>
        <w:t>Information</w:t>
      </w:r>
      <w:r>
        <w:rPr>
          <w:w w:val="110"/>
        </w:rPr>
        <w:tab/>
      </w:r>
      <w:r>
        <w:rPr>
          <w:w w:val="110"/>
        </w:rPr>
        <w:tab/>
        <w:t>System- need and</w:t>
      </w:r>
      <w:r>
        <w:rPr>
          <w:spacing w:val="24"/>
          <w:w w:val="110"/>
        </w:rPr>
        <w:t xml:space="preserve"> </w:t>
      </w:r>
      <w:r>
        <w:rPr>
          <w:w w:val="110"/>
        </w:rPr>
        <w:t>benefits.</w:t>
      </w:r>
    </w:p>
    <w:p w:rsidR="00497F5E" w:rsidRDefault="0046184E">
      <w:pPr>
        <w:pStyle w:val="Heading1"/>
        <w:spacing w:before="185"/>
        <w:ind w:left="952"/>
      </w:pPr>
      <w:r>
        <w:t>UNIT II</w:t>
      </w:r>
    </w:p>
    <w:p w:rsidR="00497F5E" w:rsidRDefault="0046184E">
      <w:pPr>
        <w:pStyle w:val="BodyText"/>
        <w:spacing w:before="194" w:line="254" w:lineRule="auto"/>
        <w:ind w:right="1297"/>
        <w:jc w:val="both"/>
      </w:pPr>
      <w:r>
        <w:rPr>
          <w:w w:val="110"/>
        </w:rPr>
        <w:t>Man Power Planning – Characteristics: Need, Process - Job Analysis- Job Description- Job Specification - Job Design- Job Evaluation Methods – Merits and Demerits - Job Enrichment-Job</w:t>
      </w:r>
      <w:r>
        <w:rPr>
          <w:spacing w:val="-26"/>
          <w:w w:val="110"/>
        </w:rPr>
        <w:t xml:space="preserve"> </w:t>
      </w:r>
      <w:r>
        <w:rPr>
          <w:w w:val="110"/>
        </w:rPr>
        <w:t>Enlargement</w:t>
      </w:r>
    </w:p>
    <w:p w:rsidR="00497F5E" w:rsidRDefault="0046184E">
      <w:pPr>
        <w:pStyle w:val="BodyText"/>
        <w:spacing w:line="256" w:lineRule="auto"/>
        <w:ind w:right="1299"/>
        <w:jc w:val="both"/>
      </w:pPr>
      <w:r>
        <w:rPr>
          <w:w w:val="105"/>
        </w:rPr>
        <w:t>–Re-Engineering - Recruitment – Sources -</w:t>
      </w:r>
      <w:r>
        <w:rPr>
          <w:spacing w:val="55"/>
          <w:w w:val="105"/>
        </w:rPr>
        <w:t xml:space="preserve"> </w:t>
      </w:r>
      <w:r>
        <w:rPr>
          <w:w w:val="105"/>
        </w:rPr>
        <w:t>Selection-  Selection  Procedure, - Interviews – Placement -</w:t>
      </w:r>
      <w:r>
        <w:rPr>
          <w:spacing w:val="9"/>
          <w:w w:val="105"/>
        </w:rPr>
        <w:t xml:space="preserve"> </w:t>
      </w:r>
      <w:r>
        <w:rPr>
          <w:w w:val="105"/>
        </w:rPr>
        <w:t>Induction</w:t>
      </w:r>
    </w:p>
    <w:p w:rsidR="00497F5E" w:rsidRDefault="0046184E">
      <w:pPr>
        <w:pStyle w:val="Heading1"/>
        <w:spacing w:before="181"/>
      </w:pPr>
      <w:r>
        <w:t>UNIT III</w:t>
      </w:r>
    </w:p>
    <w:p w:rsidR="00497F5E" w:rsidRDefault="0046184E">
      <w:pPr>
        <w:pStyle w:val="BodyText"/>
        <w:spacing w:before="196"/>
        <w:jc w:val="both"/>
      </w:pPr>
      <w:r>
        <w:rPr>
          <w:w w:val="110"/>
        </w:rPr>
        <w:t>Training –Meaning, Need - Selection of Trainees- Methods of</w:t>
      </w:r>
      <w:r>
        <w:rPr>
          <w:spacing w:val="52"/>
          <w:w w:val="110"/>
        </w:rPr>
        <w:t xml:space="preserve"> </w:t>
      </w:r>
      <w:r>
        <w:rPr>
          <w:w w:val="110"/>
        </w:rPr>
        <w:t>Training</w:t>
      </w:r>
    </w:p>
    <w:p w:rsidR="00497F5E" w:rsidRDefault="0046184E">
      <w:pPr>
        <w:pStyle w:val="BodyText"/>
        <w:spacing w:before="16" w:line="254" w:lineRule="auto"/>
        <w:ind w:right="1298"/>
        <w:jc w:val="both"/>
      </w:pPr>
      <w:r>
        <w:rPr>
          <w:w w:val="110"/>
        </w:rPr>
        <w:t>– Evaluation of Training - Management Development Programmes- Methods.- Promotion – Types, Merits- Demotions; Carrier Planning - Transfers</w:t>
      </w:r>
    </w:p>
    <w:p w:rsidR="00497F5E" w:rsidRDefault="0046184E">
      <w:pPr>
        <w:pStyle w:val="Heading1"/>
        <w:spacing w:before="186"/>
      </w:pPr>
      <w:r>
        <w:t>UNIT IV</w:t>
      </w:r>
    </w:p>
    <w:p w:rsidR="00497F5E" w:rsidRDefault="0046184E">
      <w:pPr>
        <w:pStyle w:val="BodyText"/>
        <w:spacing w:before="196" w:line="254" w:lineRule="auto"/>
        <w:ind w:right="1299"/>
        <w:jc w:val="both"/>
      </w:pPr>
      <w:r>
        <w:rPr>
          <w:w w:val="105"/>
        </w:rPr>
        <w:t>Performance Appraisal – Purpose- Factors Affecting</w:t>
      </w:r>
      <w:r>
        <w:rPr>
          <w:spacing w:val="55"/>
          <w:w w:val="105"/>
        </w:rPr>
        <w:t xml:space="preserve"> </w:t>
      </w:r>
      <w:r>
        <w:rPr>
          <w:w w:val="105"/>
        </w:rPr>
        <w:t>Performance  Appraisal –  Criteria</w:t>
      </w:r>
      <w:r>
        <w:rPr>
          <w:spacing w:val="55"/>
          <w:w w:val="105"/>
        </w:rPr>
        <w:t xml:space="preserve"> </w:t>
      </w:r>
      <w:r>
        <w:rPr>
          <w:w w:val="105"/>
        </w:rPr>
        <w:t>for  Performance  Appraisal   –   Performance Appraisal Techniques – Limitation</w:t>
      </w:r>
      <w:r>
        <w:rPr>
          <w:spacing w:val="55"/>
          <w:w w:val="105"/>
        </w:rPr>
        <w:t xml:space="preserve"> </w:t>
      </w:r>
      <w:r>
        <w:rPr>
          <w:w w:val="105"/>
        </w:rPr>
        <w:t>of  Appraisal  Methods.  Quality  of Work Life – Issues in Quality of Work Life- Measuring QWL – Workers Participation in</w:t>
      </w:r>
      <w:r>
        <w:rPr>
          <w:spacing w:val="-16"/>
          <w:w w:val="105"/>
        </w:rPr>
        <w:t xml:space="preserve"> </w:t>
      </w:r>
      <w:r>
        <w:rPr>
          <w:w w:val="105"/>
        </w:rPr>
        <w:t>Management.</w:t>
      </w:r>
    </w:p>
    <w:p w:rsidR="00497F5E" w:rsidRDefault="0046184E">
      <w:pPr>
        <w:pStyle w:val="Heading1"/>
        <w:spacing w:before="186"/>
      </w:pPr>
      <w:r>
        <w:t>UNIT V</w:t>
      </w:r>
    </w:p>
    <w:p w:rsidR="00497F5E" w:rsidRDefault="0046184E">
      <w:pPr>
        <w:pStyle w:val="BodyText"/>
        <w:spacing w:before="196" w:line="254" w:lineRule="auto"/>
        <w:ind w:right="1299"/>
        <w:jc w:val="both"/>
      </w:pPr>
      <w:r>
        <w:rPr>
          <w:w w:val="105"/>
        </w:rPr>
        <w:t>Grievance – Meaning, Causes of</w:t>
      </w:r>
      <w:r>
        <w:rPr>
          <w:spacing w:val="55"/>
          <w:w w:val="105"/>
        </w:rPr>
        <w:t xml:space="preserve"> </w:t>
      </w:r>
      <w:r>
        <w:rPr>
          <w:w w:val="105"/>
        </w:rPr>
        <w:t>Grievance-  Grievance  Redressal Procedure – Collective</w:t>
      </w:r>
      <w:r>
        <w:rPr>
          <w:spacing w:val="55"/>
          <w:w w:val="105"/>
        </w:rPr>
        <w:t xml:space="preserve"> </w:t>
      </w:r>
      <w:r>
        <w:rPr>
          <w:w w:val="105"/>
        </w:rPr>
        <w:t>Bargaining – Meaning – levels – methods – pre</w:t>
      </w:r>
    </w:p>
    <w:p w:rsidR="00497F5E" w:rsidRDefault="0046184E">
      <w:pPr>
        <w:pStyle w:val="BodyText"/>
        <w:jc w:val="both"/>
      </w:pPr>
      <w:r>
        <w:rPr>
          <w:w w:val="105"/>
        </w:rPr>
        <w:t>-requisites – Benefits.</w:t>
      </w:r>
    </w:p>
    <w:p w:rsidR="00497F5E" w:rsidRDefault="00497F5E">
      <w:pPr>
        <w:jc w:val="both"/>
        <w:sectPr w:rsidR="00497F5E">
          <w:pgSz w:w="12240" w:h="15840"/>
          <w:pgMar w:top="840" w:right="580" w:bottom="920" w:left="920" w:header="0" w:footer="719" w:gutter="0"/>
          <w:cols w:space="720"/>
        </w:sectPr>
      </w:pPr>
    </w:p>
    <w:p w:rsidR="00497F5E" w:rsidRDefault="0046184E">
      <w:pPr>
        <w:pStyle w:val="Heading1"/>
        <w:spacing w:before="81"/>
      </w:pPr>
      <w:r>
        <w:lastRenderedPageBreak/>
        <w:t>Text and Reference Books (Latest revised edition only)</w:t>
      </w:r>
    </w:p>
    <w:p w:rsidR="00497F5E" w:rsidRDefault="00497F5E">
      <w:pPr>
        <w:pStyle w:val="BodyText"/>
        <w:spacing w:before="3"/>
        <w:ind w:left="0"/>
        <w:rPr>
          <w:rFonts w:ascii="Bookman Uralic"/>
          <w:b/>
          <w:sz w:val="23"/>
        </w:rPr>
      </w:pPr>
    </w:p>
    <w:p w:rsidR="00497F5E" w:rsidRDefault="0046184E">
      <w:pPr>
        <w:pStyle w:val="ListParagraph"/>
        <w:numPr>
          <w:ilvl w:val="0"/>
          <w:numId w:val="12"/>
        </w:numPr>
        <w:tabs>
          <w:tab w:val="left" w:pos="1629"/>
          <w:tab w:val="left" w:pos="3844"/>
        </w:tabs>
        <w:spacing w:line="254" w:lineRule="auto"/>
        <w:ind w:right="1299"/>
      </w:pPr>
      <w:r>
        <w:rPr>
          <w:w w:val="110"/>
        </w:rPr>
        <w:t>Pravin Durai, Human Resource Management, 2</w:t>
      </w:r>
      <w:r>
        <w:rPr>
          <w:w w:val="110"/>
          <w:position w:val="6"/>
          <w:sz w:val="15"/>
        </w:rPr>
        <w:t xml:space="preserve">nd </w:t>
      </w:r>
      <w:r>
        <w:rPr>
          <w:w w:val="110"/>
        </w:rPr>
        <w:t>Edition, Pearson Education,</w:t>
      </w:r>
      <w:r>
        <w:rPr>
          <w:w w:val="110"/>
        </w:rPr>
        <w:tab/>
        <w:t>New</w:t>
      </w:r>
      <w:r>
        <w:rPr>
          <w:spacing w:val="15"/>
          <w:w w:val="110"/>
        </w:rPr>
        <w:t xml:space="preserve"> </w:t>
      </w:r>
      <w:r>
        <w:rPr>
          <w:w w:val="110"/>
        </w:rPr>
        <w:t>Delhi</w:t>
      </w:r>
    </w:p>
    <w:p w:rsidR="00497F5E" w:rsidRDefault="0046184E">
      <w:pPr>
        <w:pStyle w:val="ListParagraph"/>
        <w:numPr>
          <w:ilvl w:val="0"/>
          <w:numId w:val="12"/>
        </w:numPr>
        <w:tabs>
          <w:tab w:val="left" w:pos="1629"/>
          <w:tab w:val="left" w:pos="3807"/>
          <w:tab w:val="left" w:pos="4885"/>
          <w:tab w:val="left" w:pos="6147"/>
          <w:tab w:val="left" w:pos="7822"/>
          <w:tab w:val="left" w:pos="9056"/>
        </w:tabs>
        <w:spacing w:line="254" w:lineRule="auto"/>
        <w:ind w:right="1299"/>
      </w:pPr>
      <w:r>
        <w:rPr>
          <w:w w:val="110"/>
        </w:rPr>
        <w:t>Dr.Ashwathappa,</w:t>
      </w:r>
      <w:r>
        <w:rPr>
          <w:w w:val="110"/>
        </w:rPr>
        <w:tab/>
        <w:t>Human</w:t>
      </w:r>
      <w:r>
        <w:rPr>
          <w:w w:val="110"/>
        </w:rPr>
        <w:tab/>
        <w:t>Resource</w:t>
      </w:r>
      <w:r>
        <w:rPr>
          <w:w w:val="110"/>
        </w:rPr>
        <w:tab/>
        <w:t>Management</w:t>
      </w:r>
      <w:r>
        <w:rPr>
          <w:w w:val="110"/>
        </w:rPr>
        <w:tab/>
        <w:t>,McGraw</w:t>
      </w:r>
      <w:r>
        <w:rPr>
          <w:w w:val="110"/>
        </w:rPr>
        <w:tab/>
      </w:r>
      <w:r>
        <w:rPr>
          <w:spacing w:val="-5"/>
          <w:w w:val="105"/>
        </w:rPr>
        <w:t xml:space="preserve">Hill </w:t>
      </w:r>
      <w:r>
        <w:rPr>
          <w:w w:val="110"/>
        </w:rPr>
        <w:t>Education (India ) Pvt. Limited, New</w:t>
      </w:r>
      <w:r>
        <w:rPr>
          <w:spacing w:val="20"/>
          <w:w w:val="110"/>
        </w:rPr>
        <w:t xml:space="preserve"> </w:t>
      </w:r>
      <w:r>
        <w:rPr>
          <w:w w:val="110"/>
        </w:rPr>
        <w:t>Delhi.</w:t>
      </w:r>
    </w:p>
    <w:p w:rsidR="00497F5E" w:rsidRDefault="0046184E">
      <w:pPr>
        <w:pStyle w:val="ListParagraph"/>
        <w:numPr>
          <w:ilvl w:val="0"/>
          <w:numId w:val="12"/>
        </w:numPr>
        <w:tabs>
          <w:tab w:val="left" w:pos="1629"/>
        </w:tabs>
        <w:spacing w:before="1"/>
      </w:pPr>
      <w:r>
        <w:rPr>
          <w:w w:val="110"/>
        </w:rPr>
        <w:t>Edwin</w:t>
      </w:r>
      <w:r>
        <w:rPr>
          <w:spacing w:val="14"/>
          <w:w w:val="110"/>
        </w:rPr>
        <w:t xml:space="preserve"> </w:t>
      </w:r>
      <w:r>
        <w:rPr>
          <w:w w:val="110"/>
        </w:rPr>
        <w:t>Phillip,</w:t>
      </w:r>
      <w:r>
        <w:rPr>
          <w:spacing w:val="14"/>
          <w:w w:val="110"/>
        </w:rPr>
        <w:t xml:space="preserve"> </w:t>
      </w:r>
      <w:r>
        <w:rPr>
          <w:w w:val="110"/>
        </w:rPr>
        <w:t>Personnel</w:t>
      </w:r>
      <w:r>
        <w:rPr>
          <w:spacing w:val="13"/>
          <w:w w:val="110"/>
        </w:rPr>
        <w:t xml:space="preserve"> </w:t>
      </w:r>
      <w:r>
        <w:rPr>
          <w:w w:val="110"/>
        </w:rPr>
        <w:t>Management</w:t>
      </w:r>
      <w:r>
        <w:rPr>
          <w:spacing w:val="14"/>
          <w:w w:val="110"/>
        </w:rPr>
        <w:t xml:space="preserve"> </w:t>
      </w:r>
      <w:r>
        <w:rPr>
          <w:w w:val="110"/>
        </w:rPr>
        <w:t>-</w:t>
      </w:r>
      <w:r>
        <w:rPr>
          <w:spacing w:val="10"/>
          <w:w w:val="110"/>
        </w:rPr>
        <w:t xml:space="preserve"> </w:t>
      </w:r>
      <w:r>
        <w:rPr>
          <w:w w:val="110"/>
        </w:rPr>
        <w:t>Tata</w:t>
      </w:r>
      <w:r>
        <w:rPr>
          <w:spacing w:val="17"/>
          <w:w w:val="110"/>
        </w:rPr>
        <w:t xml:space="preserve"> </w:t>
      </w:r>
      <w:r>
        <w:rPr>
          <w:w w:val="110"/>
        </w:rPr>
        <w:t>McGraw</w:t>
      </w:r>
      <w:r>
        <w:rPr>
          <w:spacing w:val="13"/>
          <w:w w:val="110"/>
        </w:rPr>
        <w:t xml:space="preserve"> </w:t>
      </w:r>
      <w:r>
        <w:rPr>
          <w:w w:val="110"/>
        </w:rPr>
        <w:t>Hill,</w:t>
      </w:r>
      <w:r>
        <w:rPr>
          <w:spacing w:val="15"/>
          <w:w w:val="110"/>
        </w:rPr>
        <w:t xml:space="preserve"> </w:t>
      </w:r>
      <w:r>
        <w:rPr>
          <w:w w:val="110"/>
        </w:rPr>
        <w:t>Delhi.</w:t>
      </w:r>
    </w:p>
    <w:p w:rsidR="00497F5E" w:rsidRDefault="0046184E">
      <w:pPr>
        <w:pStyle w:val="ListParagraph"/>
        <w:numPr>
          <w:ilvl w:val="0"/>
          <w:numId w:val="12"/>
        </w:numPr>
        <w:tabs>
          <w:tab w:val="left" w:pos="1629"/>
        </w:tabs>
        <w:spacing w:before="14" w:line="254" w:lineRule="auto"/>
        <w:ind w:right="1299"/>
        <w:jc w:val="both"/>
      </w:pPr>
      <w:r>
        <w:rPr>
          <w:w w:val="110"/>
        </w:rPr>
        <w:t>L.M. Prasad ,Human Resources Management, Jain Book Agency, New Delhi.</w:t>
      </w:r>
    </w:p>
    <w:p w:rsidR="00497F5E" w:rsidRDefault="0046184E">
      <w:pPr>
        <w:pStyle w:val="ListParagraph"/>
        <w:numPr>
          <w:ilvl w:val="0"/>
          <w:numId w:val="12"/>
        </w:numPr>
        <w:tabs>
          <w:tab w:val="left" w:pos="1629"/>
        </w:tabs>
        <w:spacing w:line="254" w:lineRule="auto"/>
        <w:ind w:right="1300"/>
        <w:jc w:val="both"/>
      </w:pPr>
      <w:r>
        <w:rPr>
          <w:w w:val="115"/>
        </w:rPr>
        <w:t>DaleYoder &amp; Paul D. Staudohar, Personnel Management, Prentice Hall.</w:t>
      </w:r>
    </w:p>
    <w:p w:rsidR="00497F5E" w:rsidRDefault="0046184E">
      <w:pPr>
        <w:pStyle w:val="ListParagraph"/>
        <w:numPr>
          <w:ilvl w:val="0"/>
          <w:numId w:val="12"/>
        </w:numPr>
        <w:tabs>
          <w:tab w:val="left" w:pos="1629"/>
        </w:tabs>
        <w:spacing w:line="256" w:lineRule="auto"/>
        <w:ind w:right="1299"/>
        <w:jc w:val="both"/>
      </w:pPr>
      <w:r>
        <w:rPr>
          <w:w w:val="115"/>
        </w:rPr>
        <w:t>S.S. Khanka, Human Resource Management ,S.Chand&amp; Sons, New Delhi.</w:t>
      </w:r>
    </w:p>
    <w:p w:rsidR="00497F5E" w:rsidRDefault="0046184E">
      <w:pPr>
        <w:pStyle w:val="ListParagraph"/>
        <w:numPr>
          <w:ilvl w:val="0"/>
          <w:numId w:val="12"/>
        </w:numPr>
        <w:tabs>
          <w:tab w:val="left" w:pos="1629"/>
        </w:tabs>
        <w:spacing w:line="256" w:lineRule="auto"/>
        <w:ind w:right="1299"/>
        <w:jc w:val="both"/>
      </w:pPr>
      <w:r>
        <w:rPr>
          <w:w w:val="110"/>
        </w:rPr>
        <w:t>Gary Dessler, "Human Resource Management", Seventh edition, Prentice-Hall of India P.Ltd.,</w:t>
      </w:r>
      <w:r>
        <w:rPr>
          <w:spacing w:val="16"/>
          <w:w w:val="110"/>
        </w:rPr>
        <w:t xml:space="preserve"> </w:t>
      </w:r>
      <w:r>
        <w:rPr>
          <w:w w:val="110"/>
        </w:rPr>
        <w:t>Pearson.</w:t>
      </w:r>
    </w:p>
    <w:p w:rsidR="00497F5E" w:rsidRDefault="0046184E">
      <w:pPr>
        <w:pStyle w:val="ListParagraph"/>
        <w:numPr>
          <w:ilvl w:val="0"/>
          <w:numId w:val="12"/>
        </w:numPr>
        <w:tabs>
          <w:tab w:val="left" w:pos="1629"/>
        </w:tabs>
        <w:spacing w:line="254" w:lineRule="auto"/>
        <w:ind w:right="1298"/>
        <w:jc w:val="both"/>
      </w:pPr>
      <w:r>
        <w:rPr>
          <w:w w:val="110"/>
        </w:rPr>
        <w:t>H.John Bernardin&amp;JoyeeE.A.Russel, Human Resource Management - An experiential approach, 4th Edition, McGraw-Hill International Edition.,</w:t>
      </w:r>
      <w:r>
        <w:rPr>
          <w:spacing w:val="13"/>
          <w:w w:val="110"/>
        </w:rPr>
        <w:t xml:space="preserve"> </w:t>
      </w:r>
      <w:r>
        <w:rPr>
          <w:w w:val="110"/>
        </w:rPr>
        <w:t>2007</w:t>
      </w:r>
    </w:p>
    <w:p w:rsidR="00497F5E" w:rsidRDefault="0046184E">
      <w:pPr>
        <w:pStyle w:val="ListParagraph"/>
        <w:numPr>
          <w:ilvl w:val="0"/>
          <w:numId w:val="12"/>
        </w:numPr>
        <w:tabs>
          <w:tab w:val="left" w:pos="1629"/>
        </w:tabs>
        <w:spacing w:line="254" w:lineRule="auto"/>
        <w:ind w:right="1302"/>
        <w:jc w:val="both"/>
      </w:pPr>
      <w:r>
        <w:rPr>
          <w:w w:val="110"/>
        </w:rPr>
        <w:t>David A. DeCenzo&amp; Stephen P.Robbins, Personnel/Human Resource Management, Thirdedition,</w:t>
      </w:r>
      <w:r>
        <w:rPr>
          <w:spacing w:val="26"/>
          <w:w w:val="110"/>
        </w:rPr>
        <w:t xml:space="preserve"> </w:t>
      </w:r>
      <w:r>
        <w:rPr>
          <w:w w:val="110"/>
        </w:rPr>
        <w:t>PHI/Pearson.</w:t>
      </w:r>
    </w:p>
    <w:p w:rsidR="00497F5E" w:rsidRDefault="0046184E">
      <w:pPr>
        <w:pStyle w:val="ListParagraph"/>
        <w:numPr>
          <w:ilvl w:val="0"/>
          <w:numId w:val="12"/>
        </w:numPr>
        <w:tabs>
          <w:tab w:val="left" w:pos="1715"/>
        </w:tabs>
        <w:spacing w:line="254" w:lineRule="auto"/>
        <w:ind w:right="1298"/>
        <w:jc w:val="both"/>
      </w:pPr>
      <w:r>
        <w:rPr>
          <w:w w:val="110"/>
        </w:rPr>
        <w:t>VSP Roa, Human Resource Management : Text and cases,</w:t>
      </w:r>
      <w:r>
        <w:rPr>
          <w:spacing w:val="58"/>
          <w:w w:val="110"/>
        </w:rPr>
        <w:t xml:space="preserve"> </w:t>
      </w:r>
      <w:r>
        <w:rPr>
          <w:w w:val="110"/>
        </w:rPr>
        <w:t>First  edition, Excel Books,</w:t>
      </w:r>
      <w:r>
        <w:rPr>
          <w:spacing w:val="41"/>
          <w:w w:val="110"/>
        </w:rPr>
        <w:t xml:space="preserve"> </w:t>
      </w:r>
      <w:r>
        <w:rPr>
          <w:w w:val="110"/>
        </w:rPr>
        <w:t>NewDelhi.</w:t>
      </w:r>
    </w:p>
    <w:p w:rsidR="00497F5E" w:rsidRDefault="00497F5E">
      <w:pPr>
        <w:spacing w:line="254" w:lineRule="auto"/>
        <w:jc w:val="both"/>
        <w:sectPr w:rsidR="00497F5E">
          <w:pgSz w:w="12240" w:h="15840"/>
          <w:pgMar w:top="800" w:right="580" w:bottom="920" w:left="920" w:header="0" w:footer="719" w:gutter="0"/>
          <w:cols w:space="720"/>
        </w:sectPr>
      </w:pPr>
    </w:p>
    <w:p w:rsidR="00497F5E" w:rsidRDefault="0046184E">
      <w:pPr>
        <w:pStyle w:val="Heading1"/>
        <w:spacing w:before="90" w:line="417" w:lineRule="auto"/>
        <w:ind w:left="2212" w:right="2555" w:firstLine="1843"/>
      </w:pPr>
      <w:r>
        <w:lastRenderedPageBreak/>
        <w:t>CORE COURSE VIII</w:t>
      </w:r>
      <w:r w:rsidR="00AD5C34">
        <w:t xml:space="preserve">         </w:t>
      </w:r>
      <w:r>
        <w:t xml:space="preserve"> FUNDAMENTALS OF INFORMATION TECHNOLOGY</w:t>
      </w:r>
    </w:p>
    <w:p w:rsidR="00497F5E" w:rsidRDefault="0046184E">
      <w:pPr>
        <w:tabs>
          <w:tab w:val="left" w:pos="4335"/>
        </w:tabs>
        <w:spacing w:before="77" w:line="336" w:lineRule="auto"/>
        <w:ind w:left="952" w:right="2143"/>
        <w:rPr>
          <w:rFonts w:ascii="TeX Gyre Bonum" w:hAnsi="TeX Gyre Bonum"/>
          <w:b/>
          <w:i/>
        </w:rPr>
      </w:pPr>
      <w:r>
        <w:rPr>
          <w:rFonts w:ascii="TeX Gyre Bonum" w:hAnsi="TeX Gyre Bonum"/>
          <w:b/>
          <w:i/>
        </w:rPr>
        <w:t xml:space="preserve">Internal Assessment: Theory – 15 Marks; Practical – 10 Marks University Examinations : </w:t>
      </w:r>
      <w:r>
        <w:rPr>
          <w:rFonts w:ascii="Bookman Uralic" w:hAnsi="Bookman Uralic"/>
          <w:i/>
        </w:rPr>
        <w:t>Theory-</w:t>
      </w:r>
      <w:r>
        <w:rPr>
          <w:rFonts w:ascii="Bookman Uralic" w:hAnsi="Bookman Uralic"/>
          <w:i/>
          <w:spacing w:val="66"/>
        </w:rPr>
        <w:t xml:space="preserve"> </w:t>
      </w:r>
      <w:r>
        <w:rPr>
          <w:rFonts w:ascii="Bookman Uralic" w:hAnsi="Bookman Uralic"/>
          <w:i/>
        </w:rPr>
        <w:t>45 Marks ;</w:t>
      </w:r>
      <w:r>
        <w:rPr>
          <w:rFonts w:ascii="Bookman Uralic" w:hAnsi="Bookman Uralic"/>
          <w:i/>
          <w:spacing w:val="66"/>
        </w:rPr>
        <w:t xml:space="preserve"> </w:t>
      </w:r>
      <w:r>
        <w:rPr>
          <w:rFonts w:ascii="Bookman Uralic" w:hAnsi="Bookman Uralic"/>
          <w:i/>
        </w:rPr>
        <w:t xml:space="preserve">Practical - 30 Marks. </w:t>
      </w:r>
      <w:r>
        <w:rPr>
          <w:rFonts w:ascii="TeX Gyre Bonum" w:hAnsi="TeX Gyre Bonum"/>
          <w:b/>
          <w:i/>
        </w:rPr>
        <w:t>Examination</w:t>
      </w:r>
      <w:r>
        <w:rPr>
          <w:rFonts w:ascii="TeX Gyre Bonum" w:hAnsi="TeX Gyre Bonum"/>
          <w:b/>
          <w:i/>
          <w:spacing w:val="15"/>
        </w:rPr>
        <w:t xml:space="preserve"> </w:t>
      </w:r>
      <w:r>
        <w:rPr>
          <w:rFonts w:ascii="TeX Gyre Bonum" w:hAnsi="TeX Gyre Bonum"/>
          <w:b/>
          <w:i/>
        </w:rPr>
        <w:t>Duration</w:t>
      </w:r>
      <w:r>
        <w:rPr>
          <w:rFonts w:ascii="TeX Gyre Bonum" w:hAnsi="TeX Gyre Bonum"/>
          <w:b/>
          <w:i/>
          <w:spacing w:val="16"/>
        </w:rPr>
        <w:t xml:space="preserve"> </w:t>
      </w:r>
      <w:r>
        <w:rPr>
          <w:rFonts w:ascii="TeX Gyre Bonum" w:hAnsi="TeX Gyre Bonum"/>
          <w:b/>
          <w:i/>
        </w:rPr>
        <w:t>:</w:t>
      </w:r>
      <w:r>
        <w:rPr>
          <w:rFonts w:ascii="TeX Gyre Bonum" w:hAnsi="TeX Gyre Bonum"/>
          <w:b/>
          <w:i/>
        </w:rPr>
        <w:tab/>
        <w:t>Theory 2 Hours ; Practical 2</w:t>
      </w:r>
      <w:r>
        <w:rPr>
          <w:rFonts w:ascii="TeX Gyre Bonum" w:hAnsi="TeX Gyre Bonum"/>
          <w:b/>
          <w:i/>
          <w:spacing w:val="46"/>
        </w:rPr>
        <w:t xml:space="preserve"> </w:t>
      </w:r>
      <w:r>
        <w:rPr>
          <w:rFonts w:ascii="TeX Gyre Bonum" w:hAnsi="TeX Gyre Bonum"/>
          <w:b/>
          <w:i/>
        </w:rPr>
        <w:t>Hours</w:t>
      </w:r>
    </w:p>
    <w:p w:rsidR="00497F5E" w:rsidRDefault="0046184E">
      <w:pPr>
        <w:pStyle w:val="Heading1"/>
        <w:spacing w:before="46" w:line="244" w:lineRule="auto"/>
        <w:ind w:left="2305" w:right="1299" w:hanging="1354"/>
        <w:jc w:val="both"/>
      </w:pPr>
      <w:r>
        <w:t>Objective : To enable the students to acquire knowledge in computers, Information Technology and to develop skills in Computerized Accounting System</w:t>
      </w:r>
      <w:r>
        <w:rPr>
          <w:spacing w:val="74"/>
        </w:rPr>
        <w:t xml:space="preserve"> </w:t>
      </w:r>
      <w:r>
        <w:t>both theory and in practical.</w:t>
      </w:r>
    </w:p>
    <w:p w:rsidR="00497F5E" w:rsidRDefault="0046184E">
      <w:pPr>
        <w:tabs>
          <w:tab w:val="left" w:pos="4060"/>
        </w:tabs>
        <w:spacing w:before="193"/>
        <w:ind w:right="347"/>
        <w:jc w:val="center"/>
        <w:rPr>
          <w:rFonts w:ascii="Bookman Uralic"/>
          <w:b/>
        </w:rPr>
      </w:pPr>
      <w:r>
        <w:rPr>
          <w:rFonts w:ascii="Bookman Uralic"/>
          <w:b/>
        </w:rPr>
        <w:t>(Theory</w:t>
      </w:r>
      <w:r>
        <w:rPr>
          <w:rFonts w:ascii="Bookman Uralic"/>
          <w:b/>
          <w:spacing w:val="15"/>
        </w:rPr>
        <w:t xml:space="preserve"> </w:t>
      </w:r>
      <w:r>
        <w:rPr>
          <w:rFonts w:ascii="Bookman Uralic"/>
          <w:b/>
        </w:rPr>
        <w:t>&amp;</w:t>
      </w:r>
      <w:r>
        <w:rPr>
          <w:rFonts w:ascii="Bookman Uralic"/>
          <w:b/>
          <w:spacing w:val="14"/>
        </w:rPr>
        <w:t xml:space="preserve"> </w:t>
      </w:r>
      <w:r>
        <w:rPr>
          <w:rFonts w:ascii="Bookman Uralic"/>
          <w:b/>
        </w:rPr>
        <w:t>Practical)</w:t>
      </w:r>
      <w:r>
        <w:rPr>
          <w:rFonts w:ascii="Bookman Uralic"/>
          <w:b/>
        </w:rPr>
        <w:tab/>
        <w:t>(Theory 45</w:t>
      </w:r>
      <w:r>
        <w:rPr>
          <w:rFonts w:ascii="Bookman Uralic"/>
          <w:b/>
          <w:spacing w:val="8"/>
        </w:rPr>
        <w:t xml:space="preserve"> </w:t>
      </w:r>
      <w:r>
        <w:rPr>
          <w:rFonts w:ascii="Bookman Uralic"/>
          <w:b/>
        </w:rPr>
        <w:t>Marks)</w:t>
      </w:r>
    </w:p>
    <w:p w:rsidR="00497F5E" w:rsidRDefault="0046184E">
      <w:pPr>
        <w:spacing w:before="192"/>
        <w:ind w:left="952"/>
        <w:rPr>
          <w:rFonts w:ascii="Bookman Uralic"/>
          <w:b/>
        </w:rPr>
      </w:pPr>
      <w:r>
        <w:rPr>
          <w:rFonts w:ascii="Bookman Uralic"/>
          <w:b/>
        </w:rPr>
        <w:t>UNIT I</w:t>
      </w:r>
    </w:p>
    <w:p w:rsidR="00497F5E" w:rsidRDefault="0046184E">
      <w:pPr>
        <w:pStyle w:val="BodyText"/>
        <w:tabs>
          <w:tab w:val="left" w:pos="5013"/>
          <w:tab w:val="left" w:pos="6366"/>
          <w:tab w:val="left" w:pos="9325"/>
        </w:tabs>
        <w:spacing w:before="196" w:line="254" w:lineRule="auto"/>
        <w:ind w:right="1299"/>
        <w:jc w:val="both"/>
      </w:pPr>
      <w:r>
        <w:rPr>
          <w:w w:val="105"/>
        </w:rPr>
        <w:t>Introduction</w:t>
      </w:r>
      <w:r>
        <w:rPr>
          <w:spacing w:val="55"/>
          <w:w w:val="105"/>
        </w:rPr>
        <w:t xml:space="preserve"> </w:t>
      </w:r>
      <w:r>
        <w:rPr>
          <w:w w:val="105"/>
        </w:rPr>
        <w:t xml:space="preserve">to  Computers  –  Classification  of  Computers  –   Generations 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of </w:t>
      </w:r>
      <w:r>
        <w:rPr>
          <w:spacing w:val="3"/>
          <w:w w:val="105"/>
        </w:rPr>
        <w:t xml:space="preserve"> </w:t>
      </w:r>
      <w:r>
        <w:rPr>
          <w:w w:val="105"/>
        </w:rPr>
        <w:t>Computer</w:t>
      </w:r>
      <w:r>
        <w:rPr>
          <w:w w:val="105"/>
        </w:rPr>
        <w:tab/>
        <w:t>– Memory Units – Auxiliary Storage Devices  –  Input  and  Output</w:t>
      </w:r>
      <w:r>
        <w:rPr>
          <w:spacing w:val="17"/>
          <w:w w:val="105"/>
        </w:rPr>
        <w:t xml:space="preserve"> </w:t>
      </w:r>
      <w:r>
        <w:rPr>
          <w:w w:val="105"/>
        </w:rPr>
        <w:t>Devices</w:t>
      </w:r>
      <w:r>
        <w:rPr>
          <w:spacing w:val="50"/>
          <w:w w:val="105"/>
        </w:rPr>
        <w:t xml:space="preserve"> </w:t>
      </w:r>
      <w:r>
        <w:rPr>
          <w:w w:val="105"/>
        </w:rPr>
        <w:t>-</w:t>
      </w:r>
      <w:r>
        <w:rPr>
          <w:w w:val="105"/>
        </w:rPr>
        <w:tab/>
        <w:t xml:space="preserve">Computer    </w:t>
      </w:r>
      <w:r>
        <w:rPr>
          <w:spacing w:val="55"/>
          <w:w w:val="105"/>
        </w:rPr>
        <w:t xml:space="preserve"> </w:t>
      </w:r>
      <w:r>
        <w:rPr>
          <w:w w:val="105"/>
        </w:rPr>
        <w:t>Software</w:t>
      </w:r>
      <w:r>
        <w:rPr>
          <w:w w:val="105"/>
        </w:rPr>
        <w:tab/>
      </w:r>
      <w:r>
        <w:rPr>
          <w:spacing w:val="-17"/>
          <w:w w:val="85"/>
        </w:rPr>
        <w:t xml:space="preserve">– </w:t>
      </w:r>
      <w:r>
        <w:rPr>
          <w:w w:val="105"/>
        </w:rPr>
        <w:t>Operating System – Programming</w:t>
      </w:r>
      <w:r>
        <w:rPr>
          <w:spacing w:val="-26"/>
          <w:w w:val="105"/>
        </w:rPr>
        <w:t xml:space="preserve"> </w:t>
      </w:r>
      <w:r>
        <w:rPr>
          <w:w w:val="105"/>
        </w:rPr>
        <w:t>Languages.</w:t>
      </w:r>
    </w:p>
    <w:p w:rsidR="00497F5E" w:rsidRDefault="0046184E">
      <w:pPr>
        <w:pStyle w:val="Heading1"/>
        <w:spacing w:before="185"/>
        <w:ind w:left="952"/>
      </w:pPr>
      <w:r>
        <w:t>UNIT II</w:t>
      </w:r>
    </w:p>
    <w:p w:rsidR="00497F5E" w:rsidRDefault="0046184E">
      <w:pPr>
        <w:pStyle w:val="BodyText"/>
        <w:tabs>
          <w:tab w:val="left" w:pos="6366"/>
        </w:tabs>
        <w:spacing w:before="196" w:line="254" w:lineRule="auto"/>
        <w:ind w:right="1298"/>
        <w:jc w:val="both"/>
      </w:pPr>
      <w:r>
        <w:rPr>
          <w:w w:val="110"/>
        </w:rPr>
        <w:t>Fundamentals of Computerized Accounting –</w:t>
      </w:r>
      <w:r>
        <w:rPr>
          <w:spacing w:val="58"/>
          <w:w w:val="110"/>
        </w:rPr>
        <w:t xml:space="preserve"> </w:t>
      </w:r>
      <w:r>
        <w:rPr>
          <w:w w:val="110"/>
        </w:rPr>
        <w:t>Computerized  Accounting Vs Manual Accounting - Procedure for Creating a new company – Groups Creation  -</w:t>
      </w:r>
      <w:r>
        <w:rPr>
          <w:spacing w:val="16"/>
          <w:w w:val="110"/>
        </w:rPr>
        <w:t xml:space="preserve"> </w:t>
      </w:r>
      <w:r>
        <w:rPr>
          <w:w w:val="110"/>
        </w:rPr>
        <w:t>Ledger</w:t>
      </w:r>
      <w:r>
        <w:rPr>
          <w:w w:val="110"/>
        </w:rPr>
        <w:tab/>
        <w:t>Creation.</w:t>
      </w:r>
    </w:p>
    <w:p w:rsidR="00497F5E" w:rsidRDefault="0046184E">
      <w:pPr>
        <w:pStyle w:val="Heading1"/>
        <w:spacing w:before="185"/>
        <w:ind w:left="952"/>
      </w:pPr>
      <w:r>
        <w:t>UNIT III</w:t>
      </w:r>
    </w:p>
    <w:p w:rsidR="00497F5E" w:rsidRDefault="0046184E">
      <w:pPr>
        <w:pStyle w:val="BodyText"/>
        <w:spacing w:before="197" w:line="254" w:lineRule="auto"/>
        <w:ind w:right="1299"/>
        <w:jc w:val="both"/>
      </w:pPr>
      <w:r>
        <w:rPr>
          <w:w w:val="110"/>
        </w:rPr>
        <w:t>Vouchers creations – Payment voucher – Receipts voucher – Sales voucher – Purchase</w:t>
      </w:r>
      <w:r>
        <w:rPr>
          <w:spacing w:val="51"/>
          <w:w w:val="110"/>
        </w:rPr>
        <w:t xml:space="preserve"> </w:t>
      </w:r>
      <w:r>
        <w:rPr>
          <w:w w:val="110"/>
        </w:rPr>
        <w:t>voucher – Journal voucher – Contra voucher.</w:t>
      </w:r>
    </w:p>
    <w:p w:rsidR="00497F5E" w:rsidRDefault="0046184E">
      <w:pPr>
        <w:pStyle w:val="Heading1"/>
        <w:spacing w:before="186" w:line="456" w:lineRule="auto"/>
        <w:ind w:left="952" w:right="6437"/>
      </w:pPr>
      <w:r>
        <w:t>(PRACTICAL – 30 Marks) UNIT IV</w:t>
      </w:r>
    </w:p>
    <w:p w:rsidR="00497F5E" w:rsidRDefault="0046184E">
      <w:pPr>
        <w:pStyle w:val="BodyText"/>
        <w:spacing w:line="211" w:lineRule="exact"/>
        <w:jc w:val="both"/>
      </w:pPr>
      <w:r>
        <w:rPr>
          <w:w w:val="105"/>
        </w:rPr>
        <w:t>Creation of a new company – Groups Creation – Multiple Groups and</w:t>
      </w:r>
    </w:p>
    <w:p w:rsidR="00497F5E" w:rsidRDefault="0046184E">
      <w:pPr>
        <w:pStyle w:val="BodyText"/>
        <w:spacing w:before="14" w:line="256" w:lineRule="auto"/>
        <w:ind w:right="1302"/>
        <w:jc w:val="both"/>
      </w:pPr>
      <w:r>
        <w:rPr>
          <w:w w:val="110"/>
        </w:rPr>
        <w:t>Single Groups - Creation of ledgers – Multiple Ledgers and Single Ledgers.</w:t>
      </w:r>
    </w:p>
    <w:p w:rsidR="00497F5E" w:rsidRDefault="0046184E">
      <w:pPr>
        <w:pStyle w:val="Heading1"/>
        <w:spacing w:before="184"/>
        <w:ind w:left="952"/>
      </w:pPr>
      <w:r>
        <w:t>UNIT V</w:t>
      </w:r>
    </w:p>
    <w:p w:rsidR="00497F5E" w:rsidRDefault="0046184E">
      <w:pPr>
        <w:pStyle w:val="BodyText"/>
        <w:spacing w:before="194" w:line="254" w:lineRule="auto"/>
        <w:ind w:right="1297"/>
        <w:jc w:val="both"/>
      </w:pPr>
      <w:r>
        <w:rPr>
          <w:w w:val="110"/>
        </w:rPr>
        <w:t>Vouchers creations – Voucher entry – Payment vouchers – Receipt vouchers – Sales vouchers – Purchase</w:t>
      </w:r>
      <w:r>
        <w:rPr>
          <w:spacing w:val="58"/>
          <w:w w:val="110"/>
        </w:rPr>
        <w:t xml:space="preserve"> </w:t>
      </w:r>
      <w:r>
        <w:rPr>
          <w:w w:val="110"/>
        </w:rPr>
        <w:t>vouchers  –  Journal  voucher  and Contra</w:t>
      </w:r>
      <w:r>
        <w:rPr>
          <w:spacing w:val="31"/>
          <w:w w:val="110"/>
        </w:rPr>
        <w:t xml:space="preserve"> </w:t>
      </w:r>
      <w:r>
        <w:rPr>
          <w:w w:val="110"/>
        </w:rPr>
        <w:t>vouchers.</w:t>
      </w:r>
    </w:p>
    <w:p w:rsidR="00497F5E" w:rsidRDefault="0046184E">
      <w:pPr>
        <w:pStyle w:val="Heading1"/>
        <w:spacing w:before="187"/>
        <w:ind w:left="952"/>
      </w:pPr>
      <w:r>
        <w:t>Text and Reference Books (Latest revised edition only)</w:t>
      </w:r>
    </w:p>
    <w:p w:rsidR="00497F5E" w:rsidRDefault="0046184E">
      <w:pPr>
        <w:pStyle w:val="ListParagraph"/>
        <w:numPr>
          <w:ilvl w:val="0"/>
          <w:numId w:val="11"/>
        </w:numPr>
        <w:tabs>
          <w:tab w:val="left" w:pos="1629"/>
        </w:tabs>
        <w:spacing w:before="196" w:line="254" w:lineRule="auto"/>
        <w:ind w:right="1299"/>
      </w:pPr>
      <w:r>
        <w:rPr>
          <w:w w:val="115"/>
        </w:rPr>
        <w:t>Dr.S.V.Srinivasa Vallabhan - Computer Applications in Business, Sultan Chand, New</w:t>
      </w:r>
      <w:r>
        <w:rPr>
          <w:spacing w:val="28"/>
          <w:w w:val="115"/>
        </w:rPr>
        <w:t xml:space="preserve"> </w:t>
      </w:r>
      <w:r>
        <w:rPr>
          <w:w w:val="115"/>
        </w:rPr>
        <w:t>Delhi</w:t>
      </w:r>
    </w:p>
    <w:p w:rsidR="00497F5E" w:rsidRDefault="0046184E">
      <w:pPr>
        <w:pStyle w:val="ListParagraph"/>
        <w:numPr>
          <w:ilvl w:val="0"/>
          <w:numId w:val="11"/>
        </w:numPr>
        <w:tabs>
          <w:tab w:val="left" w:pos="1629"/>
        </w:tabs>
        <w:spacing w:line="256" w:lineRule="auto"/>
        <w:ind w:right="1299"/>
      </w:pPr>
      <w:r>
        <w:rPr>
          <w:w w:val="110"/>
        </w:rPr>
        <w:t>Alexis Leon and Mathews Leon by Fundamentals of Information Technology.Vikas Publishing Company, New</w:t>
      </w:r>
      <w:r>
        <w:rPr>
          <w:spacing w:val="57"/>
          <w:w w:val="110"/>
        </w:rPr>
        <w:t xml:space="preserve"> </w:t>
      </w:r>
      <w:r>
        <w:rPr>
          <w:w w:val="110"/>
        </w:rPr>
        <w:t>Delhi</w:t>
      </w:r>
    </w:p>
    <w:p w:rsidR="00497F5E" w:rsidRDefault="0046184E">
      <w:pPr>
        <w:pStyle w:val="ListParagraph"/>
        <w:numPr>
          <w:ilvl w:val="0"/>
          <w:numId w:val="11"/>
        </w:numPr>
        <w:tabs>
          <w:tab w:val="left" w:pos="1629"/>
        </w:tabs>
        <w:spacing w:line="254" w:lineRule="auto"/>
        <w:ind w:right="1299"/>
      </w:pPr>
      <w:r>
        <w:rPr>
          <w:w w:val="110"/>
        </w:rPr>
        <w:t>Deepak Bharihoke, Fundamentals of Information Technology, Excel Publications, New</w:t>
      </w:r>
      <w:r>
        <w:rPr>
          <w:spacing w:val="29"/>
          <w:w w:val="110"/>
        </w:rPr>
        <w:t xml:space="preserve"> </w:t>
      </w:r>
      <w:r>
        <w:rPr>
          <w:w w:val="110"/>
        </w:rPr>
        <w:t>Delhi.</w:t>
      </w:r>
    </w:p>
    <w:p w:rsidR="00497F5E" w:rsidRDefault="00497F5E">
      <w:pPr>
        <w:spacing w:line="254" w:lineRule="auto"/>
        <w:sectPr w:rsidR="00497F5E">
          <w:pgSz w:w="12240" w:h="15840"/>
          <w:pgMar w:top="340" w:right="580" w:bottom="920" w:left="920" w:header="0" w:footer="719" w:gutter="0"/>
          <w:cols w:space="720"/>
        </w:sectPr>
      </w:pPr>
    </w:p>
    <w:p w:rsidR="00497F5E" w:rsidRDefault="0046184E">
      <w:pPr>
        <w:pStyle w:val="Heading1"/>
        <w:spacing w:before="92"/>
        <w:ind w:left="1241" w:right="1591"/>
        <w:jc w:val="center"/>
      </w:pPr>
      <w:r>
        <w:lastRenderedPageBreak/>
        <w:t>ELECTIVE COURSE - II</w:t>
      </w:r>
    </w:p>
    <w:p w:rsidR="00497F5E" w:rsidRDefault="0046184E">
      <w:pPr>
        <w:pStyle w:val="ListParagraph"/>
        <w:numPr>
          <w:ilvl w:val="1"/>
          <w:numId w:val="11"/>
        </w:numPr>
        <w:tabs>
          <w:tab w:val="left" w:pos="3446"/>
        </w:tabs>
        <w:spacing w:before="231"/>
        <w:jc w:val="left"/>
        <w:rPr>
          <w:rFonts w:ascii="Bookman Uralic" w:hAnsi="Bookman Uralic"/>
          <w:b/>
        </w:rPr>
      </w:pPr>
      <w:r>
        <w:rPr>
          <w:rFonts w:ascii="Bookman Uralic" w:hAnsi="Bookman Uralic"/>
          <w:b/>
        </w:rPr>
        <w:t>– ORGANISATIONAL</w:t>
      </w:r>
      <w:r>
        <w:rPr>
          <w:rFonts w:ascii="Bookman Uralic" w:hAnsi="Bookman Uralic"/>
          <w:b/>
          <w:spacing w:val="6"/>
        </w:rPr>
        <w:t xml:space="preserve"> </w:t>
      </w:r>
      <w:r>
        <w:rPr>
          <w:rFonts w:ascii="Bookman Uralic" w:hAnsi="Bookman Uralic"/>
          <w:b/>
        </w:rPr>
        <w:t>BEHAVIOUR</w:t>
      </w:r>
    </w:p>
    <w:p w:rsidR="00497F5E" w:rsidRDefault="0046184E">
      <w:pPr>
        <w:spacing w:before="63" w:line="244" w:lineRule="auto"/>
        <w:ind w:left="2305" w:right="1297" w:hanging="1354"/>
        <w:jc w:val="both"/>
        <w:rPr>
          <w:rFonts w:ascii="Bookman Uralic"/>
          <w:b/>
        </w:rPr>
      </w:pPr>
      <w:r>
        <w:rPr>
          <w:rFonts w:ascii="Bookman Uralic"/>
          <w:b/>
        </w:rPr>
        <w:t>Objectives : To make the students understand the basics of individual behaviour and group behaviour of people at work and enable them to gain knowledge relating to overall development of the</w:t>
      </w:r>
      <w:r>
        <w:rPr>
          <w:rFonts w:ascii="Bookman Uralic"/>
          <w:b/>
          <w:spacing w:val="5"/>
        </w:rPr>
        <w:t xml:space="preserve"> </w:t>
      </w:r>
      <w:r>
        <w:rPr>
          <w:rFonts w:ascii="Bookman Uralic"/>
          <w:b/>
        </w:rPr>
        <w:t>organization.</w:t>
      </w:r>
    </w:p>
    <w:p w:rsidR="00497F5E" w:rsidRDefault="0046184E">
      <w:pPr>
        <w:spacing w:before="190"/>
        <w:ind w:left="951"/>
        <w:rPr>
          <w:rFonts w:ascii="Bookman Uralic"/>
          <w:b/>
        </w:rPr>
      </w:pPr>
      <w:r>
        <w:rPr>
          <w:rFonts w:ascii="Bookman Uralic"/>
          <w:b/>
        </w:rPr>
        <w:t>UNIT I</w:t>
      </w:r>
    </w:p>
    <w:p w:rsidR="00497F5E" w:rsidRDefault="0046184E">
      <w:pPr>
        <w:pStyle w:val="BodyText"/>
        <w:spacing w:before="49" w:line="254" w:lineRule="auto"/>
        <w:ind w:right="1299"/>
        <w:jc w:val="both"/>
      </w:pPr>
      <w:r>
        <w:rPr>
          <w:w w:val="110"/>
        </w:rPr>
        <w:t>Organisational Behaviour – Meaning – Characteristics – Disciplines contributing to OB – Relationship with other Social Sciences – Approaches to OB – Hawthorne Experiments.</w:t>
      </w:r>
    </w:p>
    <w:p w:rsidR="00497F5E" w:rsidRDefault="0046184E">
      <w:pPr>
        <w:pStyle w:val="Heading1"/>
        <w:spacing w:before="186"/>
      </w:pPr>
      <w:r>
        <w:t>UNIT II</w:t>
      </w:r>
    </w:p>
    <w:p w:rsidR="00497F5E" w:rsidRDefault="0046184E">
      <w:pPr>
        <w:pStyle w:val="BodyText"/>
        <w:spacing w:before="6" w:line="254" w:lineRule="auto"/>
        <w:ind w:right="1299"/>
        <w:jc w:val="both"/>
      </w:pPr>
      <w:r>
        <w:rPr>
          <w:w w:val="105"/>
        </w:rPr>
        <w:t>Perception: Process – Factors influencing perception - Distortion in Perception – Learning: Theories of Learning – Attitudes: Factors influencing</w:t>
      </w:r>
      <w:r>
        <w:rPr>
          <w:spacing w:val="18"/>
          <w:w w:val="105"/>
        </w:rPr>
        <w:t xml:space="preserve"> </w:t>
      </w:r>
      <w:r>
        <w:rPr>
          <w:w w:val="105"/>
        </w:rPr>
        <w:t>Attitude.</w:t>
      </w:r>
    </w:p>
    <w:p w:rsidR="00497F5E" w:rsidRDefault="0046184E">
      <w:pPr>
        <w:pStyle w:val="Heading1"/>
        <w:spacing w:before="186"/>
      </w:pPr>
      <w:r>
        <w:t>UNIT III</w:t>
      </w:r>
    </w:p>
    <w:p w:rsidR="00497F5E" w:rsidRDefault="0046184E">
      <w:pPr>
        <w:pStyle w:val="BodyText"/>
        <w:tabs>
          <w:tab w:val="left" w:pos="7945"/>
        </w:tabs>
        <w:spacing w:before="6" w:line="254" w:lineRule="auto"/>
        <w:ind w:right="1298"/>
        <w:jc w:val="both"/>
      </w:pPr>
      <w:r>
        <w:rPr>
          <w:w w:val="105"/>
        </w:rPr>
        <w:t>Personality: Theories of</w:t>
      </w:r>
      <w:r>
        <w:rPr>
          <w:spacing w:val="55"/>
          <w:w w:val="105"/>
        </w:rPr>
        <w:t xml:space="preserve"> </w:t>
      </w:r>
      <w:r>
        <w:rPr>
          <w:w w:val="105"/>
        </w:rPr>
        <w:t>Personality  –  Determinants  –  Types  -  Emotional Intelligence – Features - Group Dynamics:</w:t>
      </w:r>
      <w:r>
        <w:rPr>
          <w:spacing w:val="55"/>
          <w:w w:val="105"/>
        </w:rPr>
        <w:t xml:space="preserve"> </w:t>
      </w:r>
      <w:r>
        <w:rPr>
          <w:w w:val="105"/>
        </w:rPr>
        <w:t>Formal  and  Informal  Groups  –  Group  Cohesiveness</w:t>
      </w:r>
      <w:r>
        <w:rPr>
          <w:spacing w:val="-17"/>
          <w:w w:val="105"/>
        </w:rPr>
        <w:t xml:space="preserve"> </w:t>
      </w:r>
      <w:r>
        <w:rPr>
          <w:w w:val="105"/>
        </w:rPr>
        <w:t xml:space="preserve">–    </w:t>
      </w:r>
      <w:r>
        <w:rPr>
          <w:spacing w:val="17"/>
          <w:w w:val="105"/>
        </w:rPr>
        <w:t xml:space="preserve"> </w:t>
      </w:r>
      <w:r>
        <w:rPr>
          <w:w w:val="105"/>
        </w:rPr>
        <w:t>Stress</w:t>
      </w:r>
      <w:r>
        <w:rPr>
          <w:w w:val="105"/>
        </w:rPr>
        <w:tab/>
      </w:r>
      <w:r>
        <w:rPr>
          <w:spacing w:val="-1"/>
          <w:w w:val="105"/>
        </w:rPr>
        <w:t xml:space="preserve">Management: </w:t>
      </w:r>
      <w:r>
        <w:rPr>
          <w:w w:val="105"/>
        </w:rPr>
        <w:t>Causes</w:t>
      </w:r>
      <w:r>
        <w:rPr>
          <w:spacing w:val="28"/>
          <w:w w:val="105"/>
        </w:rPr>
        <w:t xml:space="preserve"> </w:t>
      </w:r>
      <w:r>
        <w:rPr>
          <w:w w:val="105"/>
        </w:rPr>
        <w:t>and</w:t>
      </w:r>
      <w:r>
        <w:rPr>
          <w:spacing w:val="32"/>
          <w:w w:val="105"/>
        </w:rPr>
        <w:t xml:space="preserve"> </w:t>
      </w:r>
      <w:r>
        <w:rPr>
          <w:w w:val="105"/>
        </w:rPr>
        <w:t>Effects</w:t>
      </w:r>
      <w:r>
        <w:rPr>
          <w:spacing w:val="28"/>
          <w:w w:val="105"/>
        </w:rPr>
        <w:t xml:space="preserve"> </w:t>
      </w:r>
      <w:r>
        <w:rPr>
          <w:w w:val="105"/>
        </w:rPr>
        <w:t>of</w:t>
      </w:r>
      <w:r>
        <w:rPr>
          <w:spacing w:val="31"/>
          <w:w w:val="105"/>
        </w:rPr>
        <w:t xml:space="preserve"> </w:t>
      </w:r>
      <w:r>
        <w:rPr>
          <w:w w:val="105"/>
        </w:rPr>
        <w:t>Stress</w:t>
      </w:r>
      <w:r>
        <w:rPr>
          <w:spacing w:val="31"/>
          <w:w w:val="105"/>
        </w:rPr>
        <w:t xml:space="preserve"> </w:t>
      </w:r>
      <w:r>
        <w:rPr>
          <w:w w:val="105"/>
        </w:rPr>
        <w:t>–</w:t>
      </w:r>
      <w:r>
        <w:rPr>
          <w:spacing w:val="31"/>
          <w:w w:val="105"/>
        </w:rPr>
        <w:t xml:space="preserve"> </w:t>
      </w:r>
      <w:r>
        <w:rPr>
          <w:w w:val="105"/>
        </w:rPr>
        <w:t>Coping</w:t>
      </w:r>
      <w:r>
        <w:rPr>
          <w:spacing w:val="30"/>
          <w:w w:val="105"/>
        </w:rPr>
        <w:t xml:space="preserve"> </w:t>
      </w:r>
      <w:r>
        <w:rPr>
          <w:w w:val="105"/>
        </w:rPr>
        <w:t>strategies</w:t>
      </w:r>
      <w:r>
        <w:rPr>
          <w:spacing w:val="31"/>
          <w:w w:val="105"/>
        </w:rPr>
        <w:t xml:space="preserve"> </w:t>
      </w:r>
      <w:r>
        <w:rPr>
          <w:w w:val="105"/>
        </w:rPr>
        <w:t>for</w:t>
      </w:r>
      <w:r>
        <w:rPr>
          <w:spacing w:val="30"/>
          <w:w w:val="105"/>
        </w:rPr>
        <w:t xml:space="preserve"> </w:t>
      </w:r>
      <w:r>
        <w:rPr>
          <w:w w:val="105"/>
        </w:rPr>
        <w:t>stress.</w:t>
      </w:r>
    </w:p>
    <w:p w:rsidR="00497F5E" w:rsidRDefault="0046184E">
      <w:pPr>
        <w:pStyle w:val="Heading1"/>
        <w:spacing w:before="187"/>
      </w:pPr>
      <w:r>
        <w:t>UNIT IV</w:t>
      </w:r>
    </w:p>
    <w:p w:rsidR="00497F5E" w:rsidRDefault="0046184E">
      <w:pPr>
        <w:pStyle w:val="BodyText"/>
        <w:spacing w:before="7" w:line="254" w:lineRule="auto"/>
        <w:ind w:right="1297"/>
        <w:jc w:val="both"/>
      </w:pPr>
      <w:r>
        <w:rPr>
          <w:w w:val="105"/>
        </w:rPr>
        <w:t>Leadership: Theories and styles – Motivation – Theories of Motivation – Communication – Conflict Management: Role Conflict  –  Goal</w:t>
      </w:r>
      <w:r>
        <w:rPr>
          <w:spacing w:val="55"/>
          <w:w w:val="105"/>
        </w:rPr>
        <w:t xml:space="preserve"> </w:t>
      </w:r>
      <w:r>
        <w:rPr>
          <w:w w:val="105"/>
        </w:rPr>
        <w:t>Conflict  and inter personal</w:t>
      </w:r>
      <w:r>
        <w:rPr>
          <w:spacing w:val="18"/>
          <w:w w:val="105"/>
        </w:rPr>
        <w:t xml:space="preserve"> </w:t>
      </w:r>
      <w:r>
        <w:rPr>
          <w:w w:val="105"/>
        </w:rPr>
        <w:t>conflict</w:t>
      </w:r>
    </w:p>
    <w:p w:rsidR="00497F5E" w:rsidRDefault="0046184E">
      <w:pPr>
        <w:pStyle w:val="Heading1"/>
        <w:spacing w:before="188"/>
      </w:pPr>
      <w:r>
        <w:t>UNIT V</w:t>
      </w:r>
    </w:p>
    <w:p w:rsidR="00497F5E" w:rsidRDefault="0046184E">
      <w:pPr>
        <w:pStyle w:val="BodyText"/>
        <w:tabs>
          <w:tab w:val="left" w:pos="3659"/>
          <w:tab w:val="left" w:pos="7720"/>
        </w:tabs>
        <w:spacing w:before="6" w:line="254" w:lineRule="auto"/>
        <w:ind w:right="1299"/>
        <w:jc w:val="both"/>
      </w:pPr>
      <w:r>
        <w:rPr>
          <w:w w:val="105"/>
        </w:rPr>
        <w:t>Organisation change – Process – Causes of resistance to change and Overcoming</w:t>
      </w:r>
      <w:r>
        <w:rPr>
          <w:w w:val="105"/>
        </w:rPr>
        <w:tab/>
        <w:t>resistance to change</w:t>
      </w:r>
      <w:r>
        <w:rPr>
          <w:spacing w:val="55"/>
          <w:w w:val="105"/>
        </w:rPr>
        <w:t xml:space="preserve"> </w:t>
      </w:r>
      <w:r>
        <w:rPr>
          <w:w w:val="105"/>
        </w:rPr>
        <w:t>–Organisation  Development  – OD  Process and Techniques  –  Organisation  Culture  –  Factors influencing   organisation   culture</w:t>
      </w:r>
      <w:r>
        <w:rPr>
          <w:spacing w:val="38"/>
          <w:w w:val="105"/>
        </w:rPr>
        <w:t xml:space="preserve"> </w:t>
      </w:r>
      <w:r>
        <w:rPr>
          <w:w w:val="105"/>
        </w:rPr>
        <w:t xml:space="preserve">– </w:t>
      </w:r>
      <w:r>
        <w:rPr>
          <w:spacing w:val="31"/>
          <w:w w:val="105"/>
        </w:rPr>
        <w:t xml:space="preserve"> </w:t>
      </w:r>
      <w:r>
        <w:rPr>
          <w:w w:val="105"/>
        </w:rPr>
        <w:t>Organisational</w:t>
      </w:r>
      <w:r>
        <w:rPr>
          <w:w w:val="105"/>
        </w:rPr>
        <w:tab/>
        <w:t xml:space="preserve">Effectiveness </w:t>
      </w:r>
      <w:r>
        <w:rPr>
          <w:spacing w:val="-11"/>
          <w:w w:val="105"/>
        </w:rPr>
        <w:t xml:space="preserve">– </w:t>
      </w:r>
      <w:r>
        <w:rPr>
          <w:w w:val="105"/>
        </w:rPr>
        <w:t>Process and factors influencing organizational</w:t>
      </w:r>
      <w:r>
        <w:rPr>
          <w:spacing w:val="55"/>
          <w:w w:val="105"/>
        </w:rPr>
        <w:t xml:space="preserve"> </w:t>
      </w:r>
      <w:r>
        <w:rPr>
          <w:w w:val="105"/>
        </w:rPr>
        <w:t>effectiveness.</w:t>
      </w:r>
    </w:p>
    <w:p w:rsidR="00497F5E" w:rsidRDefault="0046184E">
      <w:pPr>
        <w:pStyle w:val="Heading1"/>
        <w:spacing w:before="188"/>
      </w:pPr>
      <w:r>
        <w:t>Text and Reference Books</w:t>
      </w:r>
    </w:p>
    <w:p w:rsidR="00497F5E" w:rsidRDefault="0046184E">
      <w:pPr>
        <w:pStyle w:val="ListParagraph"/>
        <w:numPr>
          <w:ilvl w:val="0"/>
          <w:numId w:val="10"/>
        </w:numPr>
        <w:tabs>
          <w:tab w:val="left" w:pos="1629"/>
        </w:tabs>
        <w:spacing w:before="7" w:line="254" w:lineRule="auto"/>
        <w:ind w:right="1301"/>
      </w:pPr>
      <w:r>
        <w:rPr>
          <w:w w:val="105"/>
        </w:rPr>
        <w:t>L.M.</w:t>
      </w:r>
      <w:r>
        <w:rPr>
          <w:spacing w:val="55"/>
          <w:w w:val="105"/>
        </w:rPr>
        <w:t xml:space="preserve"> </w:t>
      </w:r>
      <w:r>
        <w:rPr>
          <w:w w:val="105"/>
        </w:rPr>
        <w:t>Prasad  –  Organisational  Behaviour  –  Sultan  Chand  &amp;  Sons,  Delhi.</w:t>
      </w:r>
    </w:p>
    <w:p w:rsidR="00497F5E" w:rsidRDefault="0046184E">
      <w:pPr>
        <w:pStyle w:val="ListParagraph"/>
        <w:numPr>
          <w:ilvl w:val="0"/>
          <w:numId w:val="10"/>
        </w:numPr>
        <w:tabs>
          <w:tab w:val="left" w:pos="1629"/>
        </w:tabs>
        <w:spacing w:line="247" w:lineRule="auto"/>
        <w:ind w:right="1299"/>
        <w:rPr>
          <w:rFonts w:ascii="Bookman Uralic" w:hAnsi="Bookman Uralic"/>
          <w:b/>
        </w:rPr>
      </w:pPr>
      <w:r>
        <w:rPr>
          <w:w w:val="105"/>
        </w:rPr>
        <w:t>K.</w:t>
      </w:r>
      <w:r>
        <w:rPr>
          <w:spacing w:val="55"/>
          <w:w w:val="105"/>
        </w:rPr>
        <w:t xml:space="preserve"> </w:t>
      </w:r>
      <w:r>
        <w:rPr>
          <w:w w:val="105"/>
        </w:rPr>
        <w:t xml:space="preserve">Aswathappa  –  Essentials  of  Organisational  Behaviour,  </w:t>
      </w:r>
      <w:r>
        <w:rPr>
          <w:rFonts w:ascii="Bookman Uralic" w:hAnsi="Bookman Uralic"/>
          <w:b/>
          <w:w w:val="105"/>
        </w:rPr>
        <w:t>McGraw  Hill,</w:t>
      </w:r>
      <w:r>
        <w:rPr>
          <w:rFonts w:ascii="Bookman Uralic" w:hAnsi="Bookman Uralic"/>
          <w:b/>
          <w:spacing w:val="-3"/>
          <w:w w:val="105"/>
        </w:rPr>
        <w:t xml:space="preserve"> </w:t>
      </w:r>
      <w:r>
        <w:rPr>
          <w:rFonts w:ascii="Bookman Uralic" w:hAnsi="Bookman Uralic"/>
          <w:b/>
          <w:w w:val="105"/>
        </w:rPr>
        <w:t>Delhi.</w:t>
      </w:r>
    </w:p>
    <w:p w:rsidR="00497F5E" w:rsidRDefault="0046184E">
      <w:pPr>
        <w:pStyle w:val="ListParagraph"/>
        <w:numPr>
          <w:ilvl w:val="0"/>
          <w:numId w:val="10"/>
        </w:numPr>
        <w:tabs>
          <w:tab w:val="left" w:pos="1720"/>
          <w:tab w:val="left" w:pos="1721"/>
        </w:tabs>
        <w:ind w:left="1720" w:hanging="431"/>
      </w:pPr>
      <w:r>
        <w:rPr>
          <w:w w:val="110"/>
        </w:rPr>
        <w:t>Fred</w:t>
      </w:r>
      <w:r>
        <w:rPr>
          <w:spacing w:val="14"/>
          <w:w w:val="110"/>
        </w:rPr>
        <w:t xml:space="preserve"> </w:t>
      </w:r>
      <w:r>
        <w:rPr>
          <w:w w:val="110"/>
        </w:rPr>
        <w:t>Luthans,</w:t>
      </w:r>
      <w:r>
        <w:rPr>
          <w:spacing w:val="16"/>
          <w:w w:val="110"/>
        </w:rPr>
        <w:t xml:space="preserve"> </w:t>
      </w:r>
      <w:r>
        <w:rPr>
          <w:w w:val="110"/>
        </w:rPr>
        <w:t>Organisation</w:t>
      </w:r>
      <w:r>
        <w:rPr>
          <w:spacing w:val="16"/>
          <w:w w:val="110"/>
        </w:rPr>
        <w:t xml:space="preserve"> </w:t>
      </w:r>
      <w:r>
        <w:rPr>
          <w:w w:val="110"/>
        </w:rPr>
        <w:t>Behaviour,</w:t>
      </w:r>
      <w:r>
        <w:rPr>
          <w:spacing w:val="16"/>
          <w:w w:val="110"/>
        </w:rPr>
        <w:t xml:space="preserve"> </w:t>
      </w:r>
      <w:r>
        <w:rPr>
          <w:w w:val="110"/>
        </w:rPr>
        <w:t>McGraw</w:t>
      </w:r>
      <w:r>
        <w:rPr>
          <w:spacing w:val="14"/>
          <w:w w:val="110"/>
        </w:rPr>
        <w:t xml:space="preserve"> </w:t>
      </w:r>
      <w:r>
        <w:rPr>
          <w:w w:val="110"/>
        </w:rPr>
        <w:t>Hill,</w:t>
      </w:r>
      <w:r>
        <w:rPr>
          <w:spacing w:val="16"/>
          <w:w w:val="110"/>
        </w:rPr>
        <w:t xml:space="preserve"> </w:t>
      </w:r>
      <w:r>
        <w:rPr>
          <w:w w:val="110"/>
        </w:rPr>
        <w:t>Delhi</w:t>
      </w:r>
    </w:p>
    <w:p w:rsidR="00497F5E" w:rsidRDefault="0046184E">
      <w:pPr>
        <w:pStyle w:val="ListParagraph"/>
        <w:numPr>
          <w:ilvl w:val="0"/>
          <w:numId w:val="10"/>
        </w:numPr>
        <w:tabs>
          <w:tab w:val="left" w:pos="1629"/>
        </w:tabs>
        <w:spacing w:before="12" w:line="254" w:lineRule="auto"/>
        <w:ind w:right="1299"/>
      </w:pPr>
      <w:r>
        <w:rPr>
          <w:w w:val="110"/>
        </w:rPr>
        <w:t>Hell Riegel, Slocum and Woodman, Organisation Behaviour, South Western, Thomson Learning,</w:t>
      </w:r>
      <w:r>
        <w:rPr>
          <w:spacing w:val="30"/>
          <w:w w:val="110"/>
        </w:rPr>
        <w:t xml:space="preserve"> </w:t>
      </w:r>
      <w:r>
        <w:rPr>
          <w:w w:val="110"/>
        </w:rPr>
        <w:t>9</w:t>
      </w:r>
      <w:r>
        <w:rPr>
          <w:w w:val="110"/>
          <w:position w:val="6"/>
          <w:sz w:val="15"/>
        </w:rPr>
        <w:t xml:space="preserve">th </w:t>
      </w:r>
      <w:r>
        <w:rPr>
          <w:w w:val="110"/>
        </w:rPr>
        <w:t>Edition,</w:t>
      </w:r>
    </w:p>
    <w:p w:rsidR="00497F5E" w:rsidRDefault="0046184E">
      <w:pPr>
        <w:pStyle w:val="ListParagraph"/>
        <w:numPr>
          <w:ilvl w:val="0"/>
          <w:numId w:val="10"/>
        </w:numPr>
        <w:tabs>
          <w:tab w:val="left" w:pos="1629"/>
        </w:tabs>
        <w:spacing w:line="254" w:lineRule="auto"/>
        <w:ind w:right="1302"/>
      </w:pPr>
      <w:r>
        <w:rPr>
          <w:w w:val="110"/>
        </w:rPr>
        <w:t>R.S. Dwivdi, Human Relations and Organizational</w:t>
      </w:r>
      <w:r>
        <w:rPr>
          <w:spacing w:val="58"/>
          <w:w w:val="110"/>
        </w:rPr>
        <w:t xml:space="preserve"> </w:t>
      </w:r>
      <w:r>
        <w:rPr>
          <w:w w:val="110"/>
        </w:rPr>
        <w:t>Behaviour,  Mc Millan India Ltd., 5</w:t>
      </w:r>
      <w:r>
        <w:rPr>
          <w:w w:val="110"/>
          <w:position w:val="6"/>
          <w:sz w:val="15"/>
        </w:rPr>
        <w:t>th</w:t>
      </w:r>
      <w:r>
        <w:rPr>
          <w:spacing w:val="36"/>
          <w:w w:val="110"/>
          <w:position w:val="6"/>
          <w:sz w:val="15"/>
        </w:rPr>
        <w:t xml:space="preserve"> </w:t>
      </w:r>
      <w:r>
        <w:rPr>
          <w:w w:val="110"/>
        </w:rPr>
        <w:t>Edition.</w:t>
      </w:r>
    </w:p>
    <w:p w:rsidR="00497F5E" w:rsidRDefault="0046184E">
      <w:pPr>
        <w:pStyle w:val="ListParagraph"/>
        <w:numPr>
          <w:ilvl w:val="0"/>
          <w:numId w:val="10"/>
        </w:numPr>
        <w:tabs>
          <w:tab w:val="left" w:pos="1629"/>
        </w:tabs>
        <w:spacing w:line="256" w:lineRule="auto"/>
        <w:ind w:right="1301"/>
      </w:pPr>
      <w:r>
        <w:rPr>
          <w:w w:val="110"/>
        </w:rPr>
        <w:t>Stephen P. Robbins, Organizational Behaviour, 9</w:t>
      </w:r>
      <w:r>
        <w:rPr>
          <w:w w:val="110"/>
          <w:position w:val="6"/>
          <w:sz w:val="15"/>
        </w:rPr>
        <w:t xml:space="preserve">th </w:t>
      </w:r>
      <w:r>
        <w:rPr>
          <w:w w:val="110"/>
        </w:rPr>
        <w:t>Edition, Pearson Education, New</w:t>
      </w:r>
      <w:r>
        <w:rPr>
          <w:spacing w:val="29"/>
          <w:w w:val="110"/>
        </w:rPr>
        <w:t xml:space="preserve"> </w:t>
      </w:r>
      <w:r>
        <w:rPr>
          <w:w w:val="110"/>
        </w:rPr>
        <w:t>Delhi,</w:t>
      </w:r>
    </w:p>
    <w:p w:rsidR="00497F5E" w:rsidRDefault="0046184E">
      <w:pPr>
        <w:pStyle w:val="ListParagraph"/>
        <w:numPr>
          <w:ilvl w:val="0"/>
          <w:numId w:val="10"/>
        </w:numPr>
        <w:tabs>
          <w:tab w:val="left" w:pos="1629"/>
          <w:tab w:val="left" w:pos="2753"/>
        </w:tabs>
        <w:spacing w:line="256" w:lineRule="auto"/>
        <w:ind w:right="1299"/>
      </w:pPr>
      <w:r>
        <w:rPr>
          <w:w w:val="110"/>
        </w:rPr>
        <w:t>P.Subba</w:t>
      </w:r>
      <w:r>
        <w:rPr>
          <w:w w:val="110"/>
        </w:rPr>
        <w:tab/>
        <w:t>Rao, Essentials of Human Resource Management and Industrial Relations, Himalaya Publishing</w:t>
      </w:r>
      <w:r>
        <w:rPr>
          <w:spacing w:val="58"/>
          <w:w w:val="110"/>
        </w:rPr>
        <w:t xml:space="preserve"> </w:t>
      </w:r>
      <w:r>
        <w:rPr>
          <w:w w:val="110"/>
        </w:rPr>
        <w:t>House.</w:t>
      </w:r>
    </w:p>
    <w:p w:rsidR="00497F5E" w:rsidRDefault="0046184E">
      <w:pPr>
        <w:pStyle w:val="ListParagraph"/>
        <w:numPr>
          <w:ilvl w:val="0"/>
          <w:numId w:val="10"/>
        </w:numPr>
        <w:tabs>
          <w:tab w:val="left" w:pos="1629"/>
        </w:tabs>
        <w:spacing w:line="254" w:lineRule="auto"/>
        <w:ind w:right="1300"/>
      </w:pPr>
      <w:r>
        <w:rPr>
          <w:w w:val="115"/>
        </w:rPr>
        <w:t>P.C.</w:t>
      </w:r>
      <w:r>
        <w:rPr>
          <w:spacing w:val="-6"/>
          <w:w w:val="115"/>
        </w:rPr>
        <w:t xml:space="preserve"> </w:t>
      </w:r>
      <w:r>
        <w:rPr>
          <w:w w:val="115"/>
        </w:rPr>
        <w:t>Tripathi,</w:t>
      </w:r>
      <w:r>
        <w:rPr>
          <w:spacing w:val="-6"/>
          <w:w w:val="115"/>
        </w:rPr>
        <w:t xml:space="preserve"> </w:t>
      </w:r>
      <w:r>
        <w:rPr>
          <w:w w:val="115"/>
        </w:rPr>
        <w:t>Personnel</w:t>
      </w:r>
      <w:r>
        <w:rPr>
          <w:spacing w:val="-7"/>
          <w:w w:val="115"/>
        </w:rPr>
        <w:t xml:space="preserve"> </w:t>
      </w:r>
      <w:r>
        <w:rPr>
          <w:w w:val="115"/>
        </w:rPr>
        <w:t>Management</w:t>
      </w:r>
      <w:r>
        <w:rPr>
          <w:spacing w:val="-9"/>
          <w:w w:val="115"/>
        </w:rPr>
        <w:t xml:space="preserve"> </w:t>
      </w:r>
      <w:r>
        <w:rPr>
          <w:w w:val="115"/>
        </w:rPr>
        <w:t>and</w:t>
      </w:r>
      <w:r>
        <w:rPr>
          <w:spacing w:val="-7"/>
          <w:w w:val="115"/>
        </w:rPr>
        <w:t xml:space="preserve"> </w:t>
      </w:r>
      <w:r>
        <w:rPr>
          <w:w w:val="115"/>
        </w:rPr>
        <w:t>Industrial</w:t>
      </w:r>
      <w:r>
        <w:rPr>
          <w:spacing w:val="-8"/>
          <w:w w:val="115"/>
        </w:rPr>
        <w:t xml:space="preserve"> </w:t>
      </w:r>
      <w:r>
        <w:rPr>
          <w:w w:val="115"/>
        </w:rPr>
        <w:t>Relations</w:t>
      </w:r>
      <w:r>
        <w:rPr>
          <w:spacing w:val="-6"/>
          <w:w w:val="115"/>
        </w:rPr>
        <w:t xml:space="preserve"> </w:t>
      </w:r>
      <w:r>
        <w:rPr>
          <w:w w:val="115"/>
        </w:rPr>
        <w:t>,Sultan Chand &amp;</w:t>
      </w:r>
      <w:r>
        <w:rPr>
          <w:spacing w:val="23"/>
          <w:w w:val="115"/>
        </w:rPr>
        <w:t xml:space="preserve"> </w:t>
      </w:r>
      <w:r>
        <w:rPr>
          <w:w w:val="115"/>
        </w:rPr>
        <w:t>Sons.</w:t>
      </w:r>
    </w:p>
    <w:p w:rsidR="00497F5E" w:rsidRDefault="0046184E">
      <w:pPr>
        <w:pStyle w:val="ListParagraph"/>
        <w:numPr>
          <w:ilvl w:val="0"/>
          <w:numId w:val="10"/>
        </w:numPr>
        <w:tabs>
          <w:tab w:val="left" w:pos="1629"/>
        </w:tabs>
        <w:spacing w:line="254" w:lineRule="auto"/>
        <w:ind w:right="1299"/>
      </w:pPr>
      <w:r>
        <w:rPr>
          <w:w w:val="110"/>
        </w:rPr>
        <w:t>B.S.Bhatia and G.S.BatraHuman Resource Management –– Deep &amp; Deep</w:t>
      </w:r>
      <w:r>
        <w:rPr>
          <w:spacing w:val="13"/>
          <w:w w:val="110"/>
        </w:rPr>
        <w:t xml:space="preserve"> </w:t>
      </w:r>
      <w:r>
        <w:rPr>
          <w:w w:val="110"/>
        </w:rPr>
        <w:t>Publications.</w:t>
      </w:r>
    </w:p>
    <w:p w:rsidR="00497F5E" w:rsidRDefault="00497F5E">
      <w:pPr>
        <w:spacing w:line="254" w:lineRule="auto"/>
        <w:sectPr w:rsidR="00497F5E">
          <w:pgSz w:w="12240" w:h="15840"/>
          <w:pgMar w:top="660" w:right="580" w:bottom="920" w:left="920" w:header="0" w:footer="719" w:gutter="0"/>
          <w:cols w:space="720"/>
        </w:sectPr>
      </w:pPr>
    </w:p>
    <w:p w:rsidR="00497F5E" w:rsidRDefault="00497F5E" w:rsidP="0020063E">
      <w:pPr>
        <w:pStyle w:val="Heading1"/>
        <w:spacing w:before="94" w:line="491" w:lineRule="auto"/>
        <w:ind w:left="3313" w:right="3666"/>
      </w:pPr>
    </w:p>
    <w:sectPr w:rsidR="00497F5E" w:rsidSect="0020063E">
      <w:pgSz w:w="12240" w:h="15840"/>
      <w:pgMar w:top="600" w:right="580" w:bottom="920" w:left="920" w:header="0" w:footer="71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F8B" w:rsidRDefault="00223F8B" w:rsidP="00497F5E">
      <w:r>
        <w:separator/>
      </w:r>
    </w:p>
  </w:endnote>
  <w:endnote w:type="continuationSeparator" w:id="1">
    <w:p w:rsidR="00223F8B" w:rsidRDefault="00223F8B" w:rsidP="0049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Ural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eX Gyre Bonum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F5E" w:rsidRDefault="00DF424B">
    <w:pPr>
      <w:pStyle w:val="BodyText"/>
      <w:spacing w:line="14" w:lineRule="auto"/>
      <w:ind w:left="0"/>
      <w:rPr>
        <w:sz w:val="20"/>
      </w:rPr>
    </w:pPr>
    <w:r w:rsidRPr="00DF424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7.5pt;margin-top:744.6pt;width:16.55pt;height:12.4pt;z-index:-251658752;mso-position-horizontal-relative:page;mso-position-vertical-relative:page" filled="f" stroked="f">
          <v:textbox inset="0,0,0,0">
            <w:txbxContent>
              <w:p w:rsidR="00497F5E" w:rsidRDefault="00DF424B">
                <w:pPr>
                  <w:spacing w:line="229" w:lineRule="exact"/>
                  <w:ind w:left="60"/>
                  <w:rPr>
                    <w:rFonts w:ascii="Carlito"/>
                    <w:sz w:val="20"/>
                  </w:rPr>
                </w:pPr>
                <w:r>
                  <w:fldChar w:fldCharType="begin"/>
                </w:r>
                <w:r w:rsidR="0046184E">
                  <w:rPr>
                    <w:rFonts w:ascii="Carlito"/>
                    <w:w w:val="105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FF6854">
                  <w:rPr>
                    <w:rFonts w:ascii="Carlito"/>
                    <w:noProof/>
                    <w:w w:val="105"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F8B" w:rsidRDefault="00223F8B" w:rsidP="00497F5E">
      <w:r>
        <w:separator/>
      </w:r>
    </w:p>
  </w:footnote>
  <w:footnote w:type="continuationSeparator" w:id="1">
    <w:p w:rsidR="00223F8B" w:rsidRDefault="00223F8B" w:rsidP="0049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94F38"/>
    <w:multiLevelType w:val="hybridMultilevel"/>
    <w:tmpl w:val="B8D68DBE"/>
    <w:lvl w:ilvl="0" w:tplc="3F0AE21C">
      <w:numFmt w:val="bullet"/>
      <w:lvlText w:val="–"/>
      <w:lvlJc w:val="left"/>
      <w:pPr>
        <w:ind w:left="1628" w:hanging="188"/>
      </w:pPr>
      <w:rPr>
        <w:rFonts w:ascii="Georgia" w:eastAsia="Georgia" w:hAnsi="Georgia" w:cs="Georgia" w:hint="default"/>
        <w:w w:val="79"/>
        <w:sz w:val="22"/>
        <w:szCs w:val="22"/>
        <w:lang w:val="en-US" w:eastAsia="en-US" w:bidi="ar-SA"/>
      </w:rPr>
    </w:lvl>
    <w:lvl w:ilvl="1" w:tplc="E34204C6">
      <w:numFmt w:val="bullet"/>
      <w:lvlText w:val="•"/>
      <w:lvlJc w:val="left"/>
      <w:pPr>
        <w:ind w:left="2532" w:hanging="188"/>
      </w:pPr>
      <w:rPr>
        <w:rFonts w:hint="default"/>
        <w:lang w:val="en-US" w:eastAsia="en-US" w:bidi="ar-SA"/>
      </w:rPr>
    </w:lvl>
    <w:lvl w:ilvl="2" w:tplc="69904856">
      <w:numFmt w:val="bullet"/>
      <w:lvlText w:val="•"/>
      <w:lvlJc w:val="left"/>
      <w:pPr>
        <w:ind w:left="3444" w:hanging="188"/>
      </w:pPr>
      <w:rPr>
        <w:rFonts w:hint="default"/>
        <w:lang w:val="en-US" w:eastAsia="en-US" w:bidi="ar-SA"/>
      </w:rPr>
    </w:lvl>
    <w:lvl w:ilvl="3" w:tplc="5E0C80EE">
      <w:numFmt w:val="bullet"/>
      <w:lvlText w:val="•"/>
      <w:lvlJc w:val="left"/>
      <w:pPr>
        <w:ind w:left="4356" w:hanging="188"/>
      </w:pPr>
      <w:rPr>
        <w:rFonts w:hint="default"/>
        <w:lang w:val="en-US" w:eastAsia="en-US" w:bidi="ar-SA"/>
      </w:rPr>
    </w:lvl>
    <w:lvl w:ilvl="4" w:tplc="CF185E4A">
      <w:numFmt w:val="bullet"/>
      <w:lvlText w:val="•"/>
      <w:lvlJc w:val="left"/>
      <w:pPr>
        <w:ind w:left="5268" w:hanging="188"/>
      </w:pPr>
      <w:rPr>
        <w:rFonts w:hint="default"/>
        <w:lang w:val="en-US" w:eastAsia="en-US" w:bidi="ar-SA"/>
      </w:rPr>
    </w:lvl>
    <w:lvl w:ilvl="5" w:tplc="C1B0FCD0">
      <w:numFmt w:val="bullet"/>
      <w:lvlText w:val="•"/>
      <w:lvlJc w:val="left"/>
      <w:pPr>
        <w:ind w:left="6180" w:hanging="188"/>
      </w:pPr>
      <w:rPr>
        <w:rFonts w:hint="default"/>
        <w:lang w:val="en-US" w:eastAsia="en-US" w:bidi="ar-SA"/>
      </w:rPr>
    </w:lvl>
    <w:lvl w:ilvl="6" w:tplc="7F88E174">
      <w:numFmt w:val="bullet"/>
      <w:lvlText w:val="•"/>
      <w:lvlJc w:val="left"/>
      <w:pPr>
        <w:ind w:left="7092" w:hanging="188"/>
      </w:pPr>
      <w:rPr>
        <w:rFonts w:hint="default"/>
        <w:lang w:val="en-US" w:eastAsia="en-US" w:bidi="ar-SA"/>
      </w:rPr>
    </w:lvl>
    <w:lvl w:ilvl="7" w:tplc="A60813BE">
      <w:numFmt w:val="bullet"/>
      <w:lvlText w:val="•"/>
      <w:lvlJc w:val="left"/>
      <w:pPr>
        <w:ind w:left="8004" w:hanging="188"/>
      </w:pPr>
      <w:rPr>
        <w:rFonts w:hint="default"/>
        <w:lang w:val="en-US" w:eastAsia="en-US" w:bidi="ar-SA"/>
      </w:rPr>
    </w:lvl>
    <w:lvl w:ilvl="8" w:tplc="A0764390">
      <w:numFmt w:val="bullet"/>
      <w:lvlText w:val="•"/>
      <w:lvlJc w:val="left"/>
      <w:pPr>
        <w:ind w:left="8916" w:hanging="188"/>
      </w:pPr>
      <w:rPr>
        <w:rFonts w:hint="default"/>
        <w:lang w:val="en-US" w:eastAsia="en-US" w:bidi="ar-SA"/>
      </w:rPr>
    </w:lvl>
  </w:abstractNum>
  <w:abstractNum w:abstractNumId="1">
    <w:nsid w:val="0C083487"/>
    <w:multiLevelType w:val="hybridMultilevel"/>
    <w:tmpl w:val="D1A64D98"/>
    <w:lvl w:ilvl="0" w:tplc="1BAE3C70">
      <w:start w:val="1"/>
      <w:numFmt w:val="lowerLetter"/>
      <w:lvlText w:val="%1)"/>
      <w:lvlJc w:val="left"/>
      <w:pPr>
        <w:ind w:left="505" w:hanging="255"/>
        <w:jc w:val="left"/>
      </w:pPr>
      <w:rPr>
        <w:rFonts w:ascii="Georgia" w:eastAsia="Georgia" w:hAnsi="Georgia" w:cs="Georgia" w:hint="default"/>
        <w:spacing w:val="0"/>
        <w:w w:val="81"/>
        <w:sz w:val="22"/>
        <w:szCs w:val="22"/>
        <w:lang w:val="en-US" w:eastAsia="en-US" w:bidi="ar-SA"/>
      </w:rPr>
    </w:lvl>
    <w:lvl w:ilvl="1" w:tplc="EE803EE0">
      <w:numFmt w:val="bullet"/>
      <w:lvlText w:val="•"/>
      <w:lvlJc w:val="left"/>
      <w:pPr>
        <w:ind w:left="702" w:hanging="255"/>
      </w:pPr>
      <w:rPr>
        <w:rFonts w:hint="default"/>
        <w:lang w:val="en-US" w:eastAsia="en-US" w:bidi="ar-SA"/>
      </w:rPr>
    </w:lvl>
    <w:lvl w:ilvl="2" w:tplc="96EEAFF2">
      <w:numFmt w:val="bullet"/>
      <w:lvlText w:val="•"/>
      <w:lvlJc w:val="left"/>
      <w:pPr>
        <w:ind w:left="904" w:hanging="255"/>
      </w:pPr>
      <w:rPr>
        <w:rFonts w:hint="default"/>
        <w:lang w:val="en-US" w:eastAsia="en-US" w:bidi="ar-SA"/>
      </w:rPr>
    </w:lvl>
    <w:lvl w:ilvl="3" w:tplc="4490CE94">
      <w:numFmt w:val="bullet"/>
      <w:lvlText w:val="•"/>
      <w:lvlJc w:val="left"/>
      <w:pPr>
        <w:ind w:left="1107" w:hanging="255"/>
      </w:pPr>
      <w:rPr>
        <w:rFonts w:hint="default"/>
        <w:lang w:val="en-US" w:eastAsia="en-US" w:bidi="ar-SA"/>
      </w:rPr>
    </w:lvl>
    <w:lvl w:ilvl="4" w:tplc="AB9E3B58">
      <w:numFmt w:val="bullet"/>
      <w:lvlText w:val="•"/>
      <w:lvlJc w:val="left"/>
      <w:pPr>
        <w:ind w:left="1309" w:hanging="255"/>
      </w:pPr>
      <w:rPr>
        <w:rFonts w:hint="default"/>
        <w:lang w:val="en-US" w:eastAsia="en-US" w:bidi="ar-SA"/>
      </w:rPr>
    </w:lvl>
    <w:lvl w:ilvl="5" w:tplc="28DE16C4">
      <w:numFmt w:val="bullet"/>
      <w:lvlText w:val="•"/>
      <w:lvlJc w:val="left"/>
      <w:pPr>
        <w:ind w:left="1512" w:hanging="255"/>
      </w:pPr>
      <w:rPr>
        <w:rFonts w:hint="default"/>
        <w:lang w:val="en-US" w:eastAsia="en-US" w:bidi="ar-SA"/>
      </w:rPr>
    </w:lvl>
    <w:lvl w:ilvl="6" w:tplc="9DCC1E10">
      <w:numFmt w:val="bullet"/>
      <w:lvlText w:val="•"/>
      <w:lvlJc w:val="left"/>
      <w:pPr>
        <w:ind w:left="1714" w:hanging="255"/>
      </w:pPr>
      <w:rPr>
        <w:rFonts w:hint="default"/>
        <w:lang w:val="en-US" w:eastAsia="en-US" w:bidi="ar-SA"/>
      </w:rPr>
    </w:lvl>
    <w:lvl w:ilvl="7" w:tplc="B1A6C6FC">
      <w:numFmt w:val="bullet"/>
      <w:lvlText w:val="•"/>
      <w:lvlJc w:val="left"/>
      <w:pPr>
        <w:ind w:left="1916" w:hanging="255"/>
      </w:pPr>
      <w:rPr>
        <w:rFonts w:hint="default"/>
        <w:lang w:val="en-US" w:eastAsia="en-US" w:bidi="ar-SA"/>
      </w:rPr>
    </w:lvl>
    <w:lvl w:ilvl="8" w:tplc="378AFE40">
      <w:numFmt w:val="bullet"/>
      <w:lvlText w:val="•"/>
      <w:lvlJc w:val="left"/>
      <w:pPr>
        <w:ind w:left="2119" w:hanging="255"/>
      </w:pPr>
      <w:rPr>
        <w:rFonts w:hint="default"/>
        <w:lang w:val="en-US" w:eastAsia="en-US" w:bidi="ar-SA"/>
      </w:rPr>
    </w:lvl>
  </w:abstractNum>
  <w:abstractNum w:abstractNumId="2">
    <w:nsid w:val="102B66C7"/>
    <w:multiLevelType w:val="hybridMultilevel"/>
    <w:tmpl w:val="4DE0DD5C"/>
    <w:lvl w:ilvl="0" w:tplc="D6DAEE6A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color w:val="006FC0"/>
        <w:spacing w:val="-1"/>
        <w:w w:val="121"/>
        <w:sz w:val="22"/>
        <w:szCs w:val="22"/>
        <w:lang w:val="en-US" w:eastAsia="en-US" w:bidi="ar-SA"/>
      </w:rPr>
    </w:lvl>
    <w:lvl w:ilvl="1" w:tplc="FA0E8444">
      <w:numFmt w:val="bullet"/>
      <w:lvlText w:val="•"/>
      <w:lvlJc w:val="left"/>
      <w:pPr>
        <w:ind w:left="2532" w:hanging="339"/>
      </w:pPr>
      <w:rPr>
        <w:rFonts w:hint="default"/>
        <w:lang w:val="en-US" w:eastAsia="en-US" w:bidi="ar-SA"/>
      </w:rPr>
    </w:lvl>
    <w:lvl w:ilvl="2" w:tplc="82C07A46">
      <w:numFmt w:val="bullet"/>
      <w:lvlText w:val="•"/>
      <w:lvlJc w:val="left"/>
      <w:pPr>
        <w:ind w:left="3444" w:hanging="339"/>
      </w:pPr>
      <w:rPr>
        <w:rFonts w:hint="default"/>
        <w:lang w:val="en-US" w:eastAsia="en-US" w:bidi="ar-SA"/>
      </w:rPr>
    </w:lvl>
    <w:lvl w:ilvl="3" w:tplc="43A43982">
      <w:numFmt w:val="bullet"/>
      <w:lvlText w:val="•"/>
      <w:lvlJc w:val="left"/>
      <w:pPr>
        <w:ind w:left="4356" w:hanging="339"/>
      </w:pPr>
      <w:rPr>
        <w:rFonts w:hint="default"/>
        <w:lang w:val="en-US" w:eastAsia="en-US" w:bidi="ar-SA"/>
      </w:rPr>
    </w:lvl>
    <w:lvl w:ilvl="4" w:tplc="AAB8D698">
      <w:numFmt w:val="bullet"/>
      <w:lvlText w:val="•"/>
      <w:lvlJc w:val="left"/>
      <w:pPr>
        <w:ind w:left="5268" w:hanging="339"/>
      </w:pPr>
      <w:rPr>
        <w:rFonts w:hint="default"/>
        <w:lang w:val="en-US" w:eastAsia="en-US" w:bidi="ar-SA"/>
      </w:rPr>
    </w:lvl>
    <w:lvl w:ilvl="5" w:tplc="454256FA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6" w:tplc="0D9EE680">
      <w:numFmt w:val="bullet"/>
      <w:lvlText w:val="•"/>
      <w:lvlJc w:val="left"/>
      <w:pPr>
        <w:ind w:left="7092" w:hanging="339"/>
      </w:pPr>
      <w:rPr>
        <w:rFonts w:hint="default"/>
        <w:lang w:val="en-US" w:eastAsia="en-US" w:bidi="ar-SA"/>
      </w:rPr>
    </w:lvl>
    <w:lvl w:ilvl="7" w:tplc="39CA611A">
      <w:numFmt w:val="bullet"/>
      <w:lvlText w:val="•"/>
      <w:lvlJc w:val="left"/>
      <w:pPr>
        <w:ind w:left="8004" w:hanging="339"/>
      </w:pPr>
      <w:rPr>
        <w:rFonts w:hint="default"/>
        <w:lang w:val="en-US" w:eastAsia="en-US" w:bidi="ar-SA"/>
      </w:rPr>
    </w:lvl>
    <w:lvl w:ilvl="8" w:tplc="AED6BB6E">
      <w:numFmt w:val="bullet"/>
      <w:lvlText w:val="•"/>
      <w:lvlJc w:val="left"/>
      <w:pPr>
        <w:ind w:left="8916" w:hanging="339"/>
      </w:pPr>
      <w:rPr>
        <w:rFonts w:hint="default"/>
        <w:lang w:val="en-US" w:eastAsia="en-US" w:bidi="ar-SA"/>
      </w:rPr>
    </w:lvl>
  </w:abstractNum>
  <w:abstractNum w:abstractNumId="3">
    <w:nsid w:val="1211385B"/>
    <w:multiLevelType w:val="hybridMultilevel"/>
    <w:tmpl w:val="68E47064"/>
    <w:lvl w:ilvl="0" w:tplc="16446FBE">
      <w:start w:val="1"/>
      <w:numFmt w:val="decimal"/>
      <w:lvlText w:val="%1."/>
      <w:lvlJc w:val="left"/>
      <w:pPr>
        <w:ind w:left="1628" w:hanging="507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463CE034">
      <w:start w:val="1"/>
      <w:numFmt w:val="decimal"/>
      <w:lvlText w:val="%2."/>
      <w:lvlJc w:val="left"/>
      <w:pPr>
        <w:ind w:left="1671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2" w:tplc="BFA83CB4">
      <w:start w:val="1"/>
      <w:numFmt w:val="upperLetter"/>
      <w:lvlText w:val="(%3)"/>
      <w:lvlJc w:val="left"/>
      <w:pPr>
        <w:ind w:left="4636" w:hanging="754"/>
        <w:jc w:val="right"/>
      </w:pPr>
      <w:rPr>
        <w:rFonts w:ascii="Bookman Uralic" w:eastAsia="Bookman Uralic" w:hAnsi="Bookman Uralic" w:cs="Bookman Uralic" w:hint="default"/>
        <w:b/>
        <w:bCs/>
        <w:w w:val="102"/>
        <w:sz w:val="22"/>
        <w:szCs w:val="22"/>
        <w:lang w:val="en-US" w:eastAsia="en-US" w:bidi="ar-SA"/>
      </w:rPr>
    </w:lvl>
    <w:lvl w:ilvl="3" w:tplc="4CDABEA2">
      <w:numFmt w:val="bullet"/>
      <w:lvlText w:val="•"/>
      <w:lvlJc w:val="left"/>
      <w:pPr>
        <w:ind w:left="5402" w:hanging="754"/>
      </w:pPr>
      <w:rPr>
        <w:rFonts w:hint="default"/>
        <w:lang w:val="en-US" w:eastAsia="en-US" w:bidi="ar-SA"/>
      </w:rPr>
    </w:lvl>
    <w:lvl w:ilvl="4" w:tplc="BCB4CD2E">
      <w:numFmt w:val="bullet"/>
      <w:lvlText w:val="•"/>
      <w:lvlJc w:val="left"/>
      <w:pPr>
        <w:ind w:left="6165" w:hanging="754"/>
      </w:pPr>
      <w:rPr>
        <w:rFonts w:hint="default"/>
        <w:lang w:val="en-US" w:eastAsia="en-US" w:bidi="ar-SA"/>
      </w:rPr>
    </w:lvl>
    <w:lvl w:ilvl="5" w:tplc="E7A438A2">
      <w:numFmt w:val="bullet"/>
      <w:lvlText w:val="•"/>
      <w:lvlJc w:val="left"/>
      <w:pPr>
        <w:ind w:left="6927" w:hanging="754"/>
      </w:pPr>
      <w:rPr>
        <w:rFonts w:hint="default"/>
        <w:lang w:val="en-US" w:eastAsia="en-US" w:bidi="ar-SA"/>
      </w:rPr>
    </w:lvl>
    <w:lvl w:ilvl="6" w:tplc="EF02D978">
      <w:numFmt w:val="bullet"/>
      <w:lvlText w:val="•"/>
      <w:lvlJc w:val="left"/>
      <w:pPr>
        <w:ind w:left="7690" w:hanging="754"/>
      </w:pPr>
      <w:rPr>
        <w:rFonts w:hint="default"/>
        <w:lang w:val="en-US" w:eastAsia="en-US" w:bidi="ar-SA"/>
      </w:rPr>
    </w:lvl>
    <w:lvl w:ilvl="7" w:tplc="89A65014">
      <w:numFmt w:val="bullet"/>
      <w:lvlText w:val="•"/>
      <w:lvlJc w:val="left"/>
      <w:pPr>
        <w:ind w:left="8452" w:hanging="754"/>
      </w:pPr>
      <w:rPr>
        <w:rFonts w:hint="default"/>
        <w:lang w:val="en-US" w:eastAsia="en-US" w:bidi="ar-SA"/>
      </w:rPr>
    </w:lvl>
    <w:lvl w:ilvl="8" w:tplc="86F6F146">
      <w:numFmt w:val="bullet"/>
      <w:lvlText w:val="•"/>
      <w:lvlJc w:val="left"/>
      <w:pPr>
        <w:ind w:left="9215" w:hanging="754"/>
      </w:pPr>
      <w:rPr>
        <w:rFonts w:hint="default"/>
        <w:lang w:val="en-US" w:eastAsia="en-US" w:bidi="ar-SA"/>
      </w:rPr>
    </w:lvl>
  </w:abstractNum>
  <w:abstractNum w:abstractNumId="4">
    <w:nsid w:val="1DAB6E90"/>
    <w:multiLevelType w:val="hybridMultilevel"/>
    <w:tmpl w:val="A8F0A7C4"/>
    <w:lvl w:ilvl="0" w:tplc="AA9A690A">
      <w:start w:val="1"/>
      <w:numFmt w:val="decimal"/>
      <w:lvlText w:val="%1."/>
      <w:lvlJc w:val="left"/>
      <w:pPr>
        <w:ind w:left="1544" w:hanging="339"/>
        <w:jc w:val="left"/>
      </w:pPr>
      <w:rPr>
        <w:rFonts w:ascii="Georgia" w:eastAsia="Georgia" w:hAnsi="Georgia" w:cs="Georgia" w:hint="default"/>
        <w:spacing w:val="0"/>
        <w:w w:val="121"/>
        <w:sz w:val="22"/>
        <w:szCs w:val="22"/>
        <w:lang w:val="en-US" w:eastAsia="en-US" w:bidi="ar-SA"/>
      </w:rPr>
    </w:lvl>
    <w:lvl w:ilvl="1" w:tplc="3AE84054">
      <w:start w:val="1"/>
      <w:numFmt w:val="decimal"/>
      <w:lvlText w:val="%2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2" w:tplc="4B4AB6F4">
      <w:numFmt w:val="bullet"/>
      <w:lvlText w:val="•"/>
      <w:lvlJc w:val="left"/>
      <w:pPr>
        <w:ind w:left="2633" w:hanging="339"/>
      </w:pPr>
      <w:rPr>
        <w:rFonts w:hint="default"/>
        <w:lang w:val="en-US" w:eastAsia="en-US" w:bidi="ar-SA"/>
      </w:rPr>
    </w:lvl>
    <w:lvl w:ilvl="3" w:tplc="24F06362">
      <w:numFmt w:val="bullet"/>
      <w:lvlText w:val="•"/>
      <w:lvlJc w:val="left"/>
      <w:pPr>
        <w:ind w:left="3646" w:hanging="339"/>
      </w:pPr>
      <w:rPr>
        <w:rFonts w:hint="default"/>
        <w:lang w:val="en-US" w:eastAsia="en-US" w:bidi="ar-SA"/>
      </w:rPr>
    </w:lvl>
    <w:lvl w:ilvl="4" w:tplc="3A18F568">
      <w:numFmt w:val="bullet"/>
      <w:lvlText w:val="•"/>
      <w:lvlJc w:val="left"/>
      <w:pPr>
        <w:ind w:left="4660" w:hanging="339"/>
      </w:pPr>
      <w:rPr>
        <w:rFonts w:hint="default"/>
        <w:lang w:val="en-US" w:eastAsia="en-US" w:bidi="ar-SA"/>
      </w:rPr>
    </w:lvl>
    <w:lvl w:ilvl="5" w:tplc="2AFE9B68">
      <w:numFmt w:val="bullet"/>
      <w:lvlText w:val="•"/>
      <w:lvlJc w:val="left"/>
      <w:pPr>
        <w:ind w:left="5673" w:hanging="339"/>
      </w:pPr>
      <w:rPr>
        <w:rFonts w:hint="default"/>
        <w:lang w:val="en-US" w:eastAsia="en-US" w:bidi="ar-SA"/>
      </w:rPr>
    </w:lvl>
    <w:lvl w:ilvl="6" w:tplc="787C882C">
      <w:numFmt w:val="bullet"/>
      <w:lvlText w:val="•"/>
      <w:lvlJc w:val="left"/>
      <w:pPr>
        <w:ind w:left="6686" w:hanging="339"/>
      </w:pPr>
      <w:rPr>
        <w:rFonts w:hint="default"/>
        <w:lang w:val="en-US" w:eastAsia="en-US" w:bidi="ar-SA"/>
      </w:rPr>
    </w:lvl>
    <w:lvl w:ilvl="7" w:tplc="700284C2">
      <w:numFmt w:val="bullet"/>
      <w:lvlText w:val="•"/>
      <w:lvlJc w:val="left"/>
      <w:pPr>
        <w:ind w:left="7700" w:hanging="339"/>
      </w:pPr>
      <w:rPr>
        <w:rFonts w:hint="default"/>
        <w:lang w:val="en-US" w:eastAsia="en-US" w:bidi="ar-SA"/>
      </w:rPr>
    </w:lvl>
    <w:lvl w:ilvl="8" w:tplc="92264C0C">
      <w:numFmt w:val="bullet"/>
      <w:lvlText w:val="•"/>
      <w:lvlJc w:val="left"/>
      <w:pPr>
        <w:ind w:left="8713" w:hanging="339"/>
      </w:pPr>
      <w:rPr>
        <w:rFonts w:hint="default"/>
        <w:lang w:val="en-US" w:eastAsia="en-US" w:bidi="ar-SA"/>
      </w:rPr>
    </w:lvl>
  </w:abstractNum>
  <w:abstractNum w:abstractNumId="5">
    <w:nsid w:val="23122FCB"/>
    <w:multiLevelType w:val="hybridMultilevel"/>
    <w:tmpl w:val="7994BB14"/>
    <w:lvl w:ilvl="0" w:tplc="890C2FDC">
      <w:start w:val="1"/>
      <w:numFmt w:val="decimal"/>
      <w:lvlText w:val="%1."/>
      <w:lvlJc w:val="left"/>
      <w:pPr>
        <w:ind w:left="1290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667036A8">
      <w:start w:val="1"/>
      <w:numFmt w:val="decimal"/>
      <w:lvlText w:val="%2."/>
      <w:lvlJc w:val="left"/>
      <w:pPr>
        <w:ind w:left="1967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2" w:tplc="3B0227AE">
      <w:start w:val="1"/>
      <w:numFmt w:val="upperLetter"/>
      <w:lvlText w:val="(%3)"/>
      <w:lvlJc w:val="left"/>
      <w:pPr>
        <w:ind w:left="3887" w:hanging="615"/>
        <w:jc w:val="right"/>
      </w:pPr>
      <w:rPr>
        <w:rFonts w:ascii="Bookman Uralic" w:eastAsia="Bookman Uralic" w:hAnsi="Bookman Uralic" w:cs="Bookman Uralic" w:hint="default"/>
        <w:b/>
        <w:bCs/>
        <w:w w:val="102"/>
        <w:sz w:val="22"/>
        <w:szCs w:val="22"/>
        <w:lang w:val="en-US" w:eastAsia="en-US" w:bidi="ar-SA"/>
      </w:rPr>
    </w:lvl>
    <w:lvl w:ilvl="3" w:tplc="B5C037FC">
      <w:numFmt w:val="bullet"/>
      <w:lvlText w:val="•"/>
      <w:lvlJc w:val="left"/>
      <w:pPr>
        <w:ind w:left="4737" w:hanging="615"/>
      </w:pPr>
      <w:rPr>
        <w:rFonts w:hint="default"/>
        <w:lang w:val="en-US" w:eastAsia="en-US" w:bidi="ar-SA"/>
      </w:rPr>
    </w:lvl>
    <w:lvl w:ilvl="4" w:tplc="0A384CF8">
      <w:numFmt w:val="bullet"/>
      <w:lvlText w:val="•"/>
      <w:lvlJc w:val="left"/>
      <w:pPr>
        <w:ind w:left="5595" w:hanging="615"/>
      </w:pPr>
      <w:rPr>
        <w:rFonts w:hint="default"/>
        <w:lang w:val="en-US" w:eastAsia="en-US" w:bidi="ar-SA"/>
      </w:rPr>
    </w:lvl>
    <w:lvl w:ilvl="5" w:tplc="40B4B00E">
      <w:numFmt w:val="bullet"/>
      <w:lvlText w:val="•"/>
      <w:lvlJc w:val="left"/>
      <w:pPr>
        <w:ind w:left="6452" w:hanging="615"/>
      </w:pPr>
      <w:rPr>
        <w:rFonts w:hint="default"/>
        <w:lang w:val="en-US" w:eastAsia="en-US" w:bidi="ar-SA"/>
      </w:rPr>
    </w:lvl>
    <w:lvl w:ilvl="6" w:tplc="7B387A52">
      <w:numFmt w:val="bullet"/>
      <w:lvlText w:val="•"/>
      <w:lvlJc w:val="left"/>
      <w:pPr>
        <w:ind w:left="7310" w:hanging="615"/>
      </w:pPr>
      <w:rPr>
        <w:rFonts w:hint="default"/>
        <w:lang w:val="en-US" w:eastAsia="en-US" w:bidi="ar-SA"/>
      </w:rPr>
    </w:lvl>
    <w:lvl w:ilvl="7" w:tplc="FF2CE57E">
      <w:numFmt w:val="bullet"/>
      <w:lvlText w:val="•"/>
      <w:lvlJc w:val="left"/>
      <w:pPr>
        <w:ind w:left="8167" w:hanging="615"/>
      </w:pPr>
      <w:rPr>
        <w:rFonts w:hint="default"/>
        <w:lang w:val="en-US" w:eastAsia="en-US" w:bidi="ar-SA"/>
      </w:rPr>
    </w:lvl>
    <w:lvl w:ilvl="8" w:tplc="BBF8AAC6">
      <w:numFmt w:val="bullet"/>
      <w:lvlText w:val="•"/>
      <w:lvlJc w:val="left"/>
      <w:pPr>
        <w:ind w:left="9025" w:hanging="615"/>
      </w:pPr>
      <w:rPr>
        <w:rFonts w:hint="default"/>
        <w:lang w:val="en-US" w:eastAsia="en-US" w:bidi="ar-SA"/>
      </w:rPr>
    </w:lvl>
  </w:abstractNum>
  <w:abstractNum w:abstractNumId="6">
    <w:nsid w:val="285A33FD"/>
    <w:multiLevelType w:val="hybridMultilevel"/>
    <w:tmpl w:val="6C521A5E"/>
    <w:lvl w:ilvl="0" w:tplc="D60ABFC6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CB02BD7E">
      <w:start w:val="1"/>
      <w:numFmt w:val="upperLetter"/>
      <w:lvlText w:val="(%2)"/>
      <w:lvlJc w:val="left"/>
      <w:pPr>
        <w:ind w:left="3445" w:hanging="385"/>
        <w:jc w:val="right"/>
      </w:pPr>
      <w:rPr>
        <w:rFonts w:ascii="Bookman Uralic" w:eastAsia="Bookman Uralic" w:hAnsi="Bookman Uralic" w:cs="Bookman Uralic" w:hint="default"/>
        <w:b/>
        <w:bCs/>
        <w:w w:val="102"/>
        <w:sz w:val="22"/>
        <w:szCs w:val="22"/>
        <w:lang w:val="en-US" w:eastAsia="en-US" w:bidi="ar-SA"/>
      </w:rPr>
    </w:lvl>
    <w:lvl w:ilvl="2" w:tplc="46267930">
      <w:numFmt w:val="bullet"/>
      <w:lvlText w:val="•"/>
      <w:lvlJc w:val="left"/>
      <w:pPr>
        <w:ind w:left="4220" w:hanging="385"/>
      </w:pPr>
      <w:rPr>
        <w:rFonts w:hint="default"/>
        <w:lang w:val="en-US" w:eastAsia="en-US" w:bidi="ar-SA"/>
      </w:rPr>
    </w:lvl>
    <w:lvl w:ilvl="3" w:tplc="9B103698">
      <w:numFmt w:val="bullet"/>
      <w:lvlText w:val="•"/>
      <w:lvlJc w:val="left"/>
      <w:pPr>
        <w:ind w:left="5035" w:hanging="385"/>
      </w:pPr>
      <w:rPr>
        <w:rFonts w:hint="default"/>
        <w:lang w:val="en-US" w:eastAsia="en-US" w:bidi="ar-SA"/>
      </w:rPr>
    </w:lvl>
    <w:lvl w:ilvl="4" w:tplc="B00436E4">
      <w:numFmt w:val="bullet"/>
      <w:lvlText w:val="•"/>
      <w:lvlJc w:val="left"/>
      <w:pPr>
        <w:ind w:left="5850" w:hanging="385"/>
      </w:pPr>
      <w:rPr>
        <w:rFonts w:hint="default"/>
        <w:lang w:val="en-US" w:eastAsia="en-US" w:bidi="ar-SA"/>
      </w:rPr>
    </w:lvl>
    <w:lvl w:ilvl="5" w:tplc="4CEC886E">
      <w:numFmt w:val="bullet"/>
      <w:lvlText w:val="•"/>
      <w:lvlJc w:val="left"/>
      <w:pPr>
        <w:ind w:left="6665" w:hanging="385"/>
      </w:pPr>
      <w:rPr>
        <w:rFonts w:hint="default"/>
        <w:lang w:val="en-US" w:eastAsia="en-US" w:bidi="ar-SA"/>
      </w:rPr>
    </w:lvl>
    <w:lvl w:ilvl="6" w:tplc="6770A048">
      <w:numFmt w:val="bullet"/>
      <w:lvlText w:val="•"/>
      <w:lvlJc w:val="left"/>
      <w:pPr>
        <w:ind w:left="7480" w:hanging="385"/>
      </w:pPr>
      <w:rPr>
        <w:rFonts w:hint="default"/>
        <w:lang w:val="en-US" w:eastAsia="en-US" w:bidi="ar-SA"/>
      </w:rPr>
    </w:lvl>
    <w:lvl w:ilvl="7" w:tplc="63B8F208">
      <w:numFmt w:val="bullet"/>
      <w:lvlText w:val="•"/>
      <w:lvlJc w:val="left"/>
      <w:pPr>
        <w:ind w:left="8295" w:hanging="385"/>
      </w:pPr>
      <w:rPr>
        <w:rFonts w:hint="default"/>
        <w:lang w:val="en-US" w:eastAsia="en-US" w:bidi="ar-SA"/>
      </w:rPr>
    </w:lvl>
    <w:lvl w:ilvl="8" w:tplc="A0FC9684">
      <w:numFmt w:val="bullet"/>
      <w:lvlText w:val="•"/>
      <w:lvlJc w:val="left"/>
      <w:pPr>
        <w:ind w:left="9110" w:hanging="385"/>
      </w:pPr>
      <w:rPr>
        <w:rFonts w:hint="default"/>
        <w:lang w:val="en-US" w:eastAsia="en-US" w:bidi="ar-SA"/>
      </w:rPr>
    </w:lvl>
  </w:abstractNum>
  <w:abstractNum w:abstractNumId="7">
    <w:nsid w:val="2B7550AF"/>
    <w:multiLevelType w:val="hybridMultilevel"/>
    <w:tmpl w:val="216478B0"/>
    <w:lvl w:ilvl="0" w:tplc="87148960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CB6EE22A">
      <w:numFmt w:val="bullet"/>
      <w:lvlText w:val="•"/>
      <w:lvlJc w:val="left"/>
      <w:pPr>
        <w:ind w:left="2532" w:hanging="339"/>
      </w:pPr>
      <w:rPr>
        <w:rFonts w:hint="default"/>
        <w:lang w:val="en-US" w:eastAsia="en-US" w:bidi="ar-SA"/>
      </w:rPr>
    </w:lvl>
    <w:lvl w:ilvl="2" w:tplc="FB2ECDFE">
      <w:numFmt w:val="bullet"/>
      <w:lvlText w:val="•"/>
      <w:lvlJc w:val="left"/>
      <w:pPr>
        <w:ind w:left="3444" w:hanging="339"/>
      </w:pPr>
      <w:rPr>
        <w:rFonts w:hint="default"/>
        <w:lang w:val="en-US" w:eastAsia="en-US" w:bidi="ar-SA"/>
      </w:rPr>
    </w:lvl>
    <w:lvl w:ilvl="3" w:tplc="2D42C1D2">
      <w:numFmt w:val="bullet"/>
      <w:lvlText w:val="•"/>
      <w:lvlJc w:val="left"/>
      <w:pPr>
        <w:ind w:left="4356" w:hanging="339"/>
      </w:pPr>
      <w:rPr>
        <w:rFonts w:hint="default"/>
        <w:lang w:val="en-US" w:eastAsia="en-US" w:bidi="ar-SA"/>
      </w:rPr>
    </w:lvl>
    <w:lvl w:ilvl="4" w:tplc="28C8D014">
      <w:numFmt w:val="bullet"/>
      <w:lvlText w:val="•"/>
      <w:lvlJc w:val="left"/>
      <w:pPr>
        <w:ind w:left="5268" w:hanging="339"/>
      </w:pPr>
      <w:rPr>
        <w:rFonts w:hint="default"/>
        <w:lang w:val="en-US" w:eastAsia="en-US" w:bidi="ar-SA"/>
      </w:rPr>
    </w:lvl>
    <w:lvl w:ilvl="5" w:tplc="4B4034A6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6" w:tplc="134E19AE">
      <w:numFmt w:val="bullet"/>
      <w:lvlText w:val="•"/>
      <w:lvlJc w:val="left"/>
      <w:pPr>
        <w:ind w:left="7092" w:hanging="339"/>
      </w:pPr>
      <w:rPr>
        <w:rFonts w:hint="default"/>
        <w:lang w:val="en-US" w:eastAsia="en-US" w:bidi="ar-SA"/>
      </w:rPr>
    </w:lvl>
    <w:lvl w:ilvl="7" w:tplc="A366250A">
      <w:numFmt w:val="bullet"/>
      <w:lvlText w:val="•"/>
      <w:lvlJc w:val="left"/>
      <w:pPr>
        <w:ind w:left="8004" w:hanging="339"/>
      </w:pPr>
      <w:rPr>
        <w:rFonts w:hint="default"/>
        <w:lang w:val="en-US" w:eastAsia="en-US" w:bidi="ar-SA"/>
      </w:rPr>
    </w:lvl>
    <w:lvl w:ilvl="8" w:tplc="57FA744E">
      <w:numFmt w:val="bullet"/>
      <w:lvlText w:val="•"/>
      <w:lvlJc w:val="left"/>
      <w:pPr>
        <w:ind w:left="8916" w:hanging="339"/>
      </w:pPr>
      <w:rPr>
        <w:rFonts w:hint="default"/>
        <w:lang w:val="en-US" w:eastAsia="en-US" w:bidi="ar-SA"/>
      </w:rPr>
    </w:lvl>
  </w:abstractNum>
  <w:abstractNum w:abstractNumId="8">
    <w:nsid w:val="4AA30448"/>
    <w:multiLevelType w:val="hybridMultilevel"/>
    <w:tmpl w:val="FA2E7FAC"/>
    <w:lvl w:ilvl="0" w:tplc="5E322C5A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DFE01EF0">
      <w:numFmt w:val="bullet"/>
      <w:lvlText w:val="•"/>
      <w:lvlJc w:val="left"/>
      <w:pPr>
        <w:ind w:left="2532" w:hanging="339"/>
      </w:pPr>
      <w:rPr>
        <w:rFonts w:hint="default"/>
        <w:lang w:val="en-US" w:eastAsia="en-US" w:bidi="ar-SA"/>
      </w:rPr>
    </w:lvl>
    <w:lvl w:ilvl="2" w:tplc="4D9CD7EC">
      <w:numFmt w:val="bullet"/>
      <w:lvlText w:val="•"/>
      <w:lvlJc w:val="left"/>
      <w:pPr>
        <w:ind w:left="3444" w:hanging="339"/>
      </w:pPr>
      <w:rPr>
        <w:rFonts w:hint="default"/>
        <w:lang w:val="en-US" w:eastAsia="en-US" w:bidi="ar-SA"/>
      </w:rPr>
    </w:lvl>
    <w:lvl w:ilvl="3" w:tplc="F68AB9C2">
      <w:numFmt w:val="bullet"/>
      <w:lvlText w:val="•"/>
      <w:lvlJc w:val="left"/>
      <w:pPr>
        <w:ind w:left="4356" w:hanging="339"/>
      </w:pPr>
      <w:rPr>
        <w:rFonts w:hint="default"/>
        <w:lang w:val="en-US" w:eastAsia="en-US" w:bidi="ar-SA"/>
      </w:rPr>
    </w:lvl>
    <w:lvl w:ilvl="4" w:tplc="C978B58A">
      <w:numFmt w:val="bullet"/>
      <w:lvlText w:val="•"/>
      <w:lvlJc w:val="left"/>
      <w:pPr>
        <w:ind w:left="5268" w:hanging="339"/>
      </w:pPr>
      <w:rPr>
        <w:rFonts w:hint="default"/>
        <w:lang w:val="en-US" w:eastAsia="en-US" w:bidi="ar-SA"/>
      </w:rPr>
    </w:lvl>
    <w:lvl w:ilvl="5" w:tplc="26F4AC80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6" w:tplc="5F5819C8">
      <w:numFmt w:val="bullet"/>
      <w:lvlText w:val="•"/>
      <w:lvlJc w:val="left"/>
      <w:pPr>
        <w:ind w:left="7092" w:hanging="339"/>
      </w:pPr>
      <w:rPr>
        <w:rFonts w:hint="default"/>
        <w:lang w:val="en-US" w:eastAsia="en-US" w:bidi="ar-SA"/>
      </w:rPr>
    </w:lvl>
    <w:lvl w:ilvl="7" w:tplc="65E68FAC">
      <w:numFmt w:val="bullet"/>
      <w:lvlText w:val="•"/>
      <w:lvlJc w:val="left"/>
      <w:pPr>
        <w:ind w:left="8004" w:hanging="339"/>
      </w:pPr>
      <w:rPr>
        <w:rFonts w:hint="default"/>
        <w:lang w:val="en-US" w:eastAsia="en-US" w:bidi="ar-SA"/>
      </w:rPr>
    </w:lvl>
    <w:lvl w:ilvl="8" w:tplc="5BCE434C">
      <w:numFmt w:val="bullet"/>
      <w:lvlText w:val="•"/>
      <w:lvlJc w:val="left"/>
      <w:pPr>
        <w:ind w:left="8916" w:hanging="339"/>
      </w:pPr>
      <w:rPr>
        <w:rFonts w:hint="default"/>
        <w:lang w:val="en-US" w:eastAsia="en-US" w:bidi="ar-SA"/>
      </w:rPr>
    </w:lvl>
  </w:abstractNum>
  <w:abstractNum w:abstractNumId="9">
    <w:nsid w:val="4E8348FC"/>
    <w:multiLevelType w:val="hybridMultilevel"/>
    <w:tmpl w:val="58B46A08"/>
    <w:lvl w:ilvl="0" w:tplc="377013FA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DF9A9018">
      <w:numFmt w:val="bullet"/>
      <w:lvlText w:val="•"/>
      <w:lvlJc w:val="left"/>
      <w:pPr>
        <w:ind w:left="2532" w:hanging="339"/>
      </w:pPr>
      <w:rPr>
        <w:rFonts w:hint="default"/>
        <w:lang w:val="en-US" w:eastAsia="en-US" w:bidi="ar-SA"/>
      </w:rPr>
    </w:lvl>
    <w:lvl w:ilvl="2" w:tplc="92E2588A">
      <w:numFmt w:val="bullet"/>
      <w:lvlText w:val="•"/>
      <w:lvlJc w:val="left"/>
      <w:pPr>
        <w:ind w:left="3444" w:hanging="339"/>
      </w:pPr>
      <w:rPr>
        <w:rFonts w:hint="default"/>
        <w:lang w:val="en-US" w:eastAsia="en-US" w:bidi="ar-SA"/>
      </w:rPr>
    </w:lvl>
    <w:lvl w:ilvl="3" w:tplc="0F2ECDD8">
      <w:numFmt w:val="bullet"/>
      <w:lvlText w:val="•"/>
      <w:lvlJc w:val="left"/>
      <w:pPr>
        <w:ind w:left="4356" w:hanging="339"/>
      </w:pPr>
      <w:rPr>
        <w:rFonts w:hint="default"/>
        <w:lang w:val="en-US" w:eastAsia="en-US" w:bidi="ar-SA"/>
      </w:rPr>
    </w:lvl>
    <w:lvl w:ilvl="4" w:tplc="7D56CC72">
      <w:numFmt w:val="bullet"/>
      <w:lvlText w:val="•"/>
      <w:lvlJc w:val="left"/>
      <w:pPr>
        <w:ind w:left="5268" w:hanging="339"/>
      </w:pPr>
      <w:rPr>
        <w:rFonts w:hint="default"/>
        <w:lang w:val="en-US" w:eastAsia="en-US" w:bidi="ar-SA"/>
      </w:rPr>
    </w:lvl>
    <w:lvl w:ilvl="5" w:tplc="BC6C2558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6" w:tplc="1B0CF076">
      <w:numFmt w:val="bullet"/>
      <w:lvlText w:val="•"/>
      <w:lvlJc w:val="left"/>
      <w:pPr>
        <w:ind w:left="7092" w:hanging="339"/>
      </w:pPr>
      <w:rPr>
        <w:rFonts w:hint="default"/>
        <w:lang w:val="en-US" w:eastAsia="en-US" w:bidi="ar-SA"/>
      </w:rPr>
    </w:lvl>
    <w:lvl w:ilvl="7" w:tplc="9D88F9FA">
      <w:numFmt w:val="bullet"/>
      <w:lvlText w:val="•"/>
      <w:lvlJc w:val="left"/>
      <w:pPr>
        <w:ind w:left="8004" w:hanging="339"/>
      </w:pPr>
      <w:rPr>
        <w:rFonts w:hint="default"/>
        <w:lang w:val="en-US" w:eastAsia="en-US" w:bidi="ar-SA"/>
      </w:rPr>
    </w:lvl>
    <w:lvl w:ilvl="8" w:tplc="A482BE4A">
      <w:numFmt w:val="bullet"/>
      <w:lvlText w:val="•"/>
      <w:lvlJc w:val="left"/>
      <w:pPr>
        <w:ind w:left="8916" w:hanging="339"/>
      </w:pPr>
      <w:rPr>
        <w:rFonts w:hint="default"/>
        <w:lang w:val="en-US" w:eastAsia="en-US" w:bidi="ar-SA"/>
      </w:rPr>
    </w:lvl>
  </w:abstractNum>
  <w:abstractNum w:abstractNumId="10">
    <w:nsid w:val="505050CB"/>
    <w:multiLevelType w:val="hybridMultilevel"/>
    <w:tmpl w:val="740C7DBC"/>
    <w:lvl w:ilvl="0" w:tplc="34CA87A2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B0D43256">
      <w:numFmt w:val="bullet"/>
      <w:lvlText w:val="•"/>
      <w:lvlJc w:val="left"/>
      <w:pPr>
        <w:ind w:left="2532" w:hanging="339"/>
      </w:pPr>
      <w:rPr>
        <w:rFonts w:hint="default"/>
        <w:lang w:val="en-US" w:eastAsia="en-US" w:bidi="ar-SA"/>
      </w:rPr>
    </w:lvl>
    <w:lvl w:ilvl="2" w:tplc="84CCFCCE">
      <w:numFmt w:val="bullet"/>
      <w:lvlText w:val="•"/>
      <w:lvlJc w:val="left"/>
      <w:pPr>
        <w:ind w:left="3444" w:hanging="339"/>
      </w:pPr>
      <w:rPr>
        <w:rFonts w:hint="default"/>
        <w:lang w:val="en-US" w:eastAsia="en-US" w:bidi="ar-SA"/>
      </w:rPr>
    </w:lvl>
    <w:lvl w:ilvl="3" w:tplc="28CC8240">
      <w:numFmt w:val="bullet"/>
      <w:lvlText w:val="•"/>
      <w:lvlJc w:val="left"/>
      <w:pPr>
        <w:ind w:left="4356" w:hanging="339"/>
      </w:pPr>
      <w:rPr>
        <w:rFonts w:hint="default"/>
        <w:lang w:val="en-US" w:eastAsia="en-US" w:bidi="ar-SA"/>
      </w:rPr>
    </w:lvl>
    <w:lvl w:ilvl="4" w:tplc="61CAF806">
      <w:numFmt w:val="bullet"/>
      <w:lvlText w:val="•"/>
      <w:lvlJc w:val="left"/>
      <w:pPr>
        <w:ind w:left="5268" w:hanging="339"/>
      </w:pPr>
      <w:rPr>
        <w:rFonts w:hint="default"/>
        <w:lang w:val="en-US" w:eastAsia="en-US" w:bidi="ar-SA"/>
      </w:rPr>
    </w:lvl>
    <w:lvl w:ilvl="5" w:tplc="C8D8C2E2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6" w:tplc="0FDA982C">
      <w:numFmt w:val="bullet"/>
      <w:lvlText w:val="•"/>
      <w:lvlJc w:val="left"/>
      <w:pPr>
        <w:ind w:left="7092" w:hanging="339"/>
      </w:pPr>
      <w:rPr>
        <w:rFonts w:hint="default"/>
        <w:lang w:val="en-US" w:eastAsia="en-US" w:bidi="ar-SA"/>
      </w:rPr>
    </w:lvl>
    <w:lvl w:ilvl="7" w:tplc="6B3EB712">
      <w:numFmt w:val="bullet"/>
      <w:lvlText w:val="•"/>
      <w:lvlJc w:val="left"/>
      <w:pPr>
        <w:ind w:left="8004" w:hanging="339"/>
      </w:pPr>
      <w:rPr>
        <w:rFonts w:hint="default"/>
        <w:lang w:val="en-US" w:eastAsia="en-US" w:bidi="ar-SA"/>
      </w:rPr>
    </w:lvl>
    <w:lvl w:ilvl="8" w:tplc="C9ECF872">
      <w:numFmt w:val="bullet"/>
      <w:lvlText w:val="•"/>
      <w:lvlJc w:val="left"/>
      <w:pPr>
        <w:ind w:left="8916" w:hanging="339"/>
      </w:pPr>
      <w:rPr>
        <w:rFonts w:hint="default"/>
        <w:lang w:val="en-US" w:eastAsia="en-US" w:bidi="ar-SA"/>
      </w:rPr>
    </w:lvl>
  </w:abstractNum>
  <w:abstractNum w:abstractNumId="11">
    <w:nsid w:val="5882390B"/>
    <w:multiLevelType w:val="hybridMultilevel"/>
    <w:tmpl w:val="2868A526"/>
    <w:lvl w:ilvl="0" w:tplc="1098E4DA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2D44F6BE">
      <w:numFmt w:val="bullet"/>
      <w:lvlText w:val="•"/>
      <w:lvlJc w:val="left"/>
      <w:pPr>
        <w:ind w:left="2532" w:hanging="339"/>
      </w:pPr>
      <w:rPr>
        <w:rFonts w:hint="default"/>
        <w:lang w:val="en-US" w:eastAsia="en-US" w:bidi="ar-SA"/>
      </w:rPr>
    </w:lvl>
    <w:lvl w:ilvl="2" w:tplc="62EE9FA8">
      <w:numFmt w:val="bullet"/>
      <w:lvlText w:val="•"/>
      <w:lvlJc w:val="left"/>
      <w:pPr>
        <w:ind w:left="3444" w:hanging="339"/>
      </w:pPr>
      <w:rPr>
        <w:rFonts w:hint="default"/>
        <w:lang w:val="en-US" w:eastAsia="en-US" w:bidi="ar-SA"/>
      </w:rPr>
    </w:lvl>
    <w:lvl w:ilvl="3" w:tplc="634E13FA">
      <w:numFmt w:val="bullet"/>
      <w:lvlText w:val="•"/>
      <w:lvlJc w:val="left"/>
      <w:pPr>
        <w:ind w:left="4356" w:hanging="339"/>
      </w:pPr>
      <w:rPr>
        <w:rFonts w:hint="default"/>
        <w:lang w:val="en-US" w:eastAsia="en-US" w:bidi="ar-SA"/>
      </w:rPr>
    </w:lvl>
    <w:lvl w:ilvl="4" w:tplc="DE26DC22">
      <w:numFmt w:val="bullet"/>
      <w:lvlText w:val="•"/>
      <w:lvlJc w:val="left"/>
      <w:pPr>
        <w:ind w:left="5268" w:hanging="339"/>
      </w:pPr>
      <w:rPr>
        <w:rFonts w:hint="default"/>
        <w:lang w:val="en-US" w:eastAsia="en-US" w:bidi="ar-SA"/>
      </w:rPr>
    </w:lvl>
    <w:lvl w:ilvl="5" w:tplc="8ABCF106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6" w:tplc="10342236">
      <w:numFmt w:val="bullet"/>
      <w:lvlText w:val="•"/>
      <w:lvlJc w:val="left"/>
      <w:pPr>
        <w:ind w:left="7092" w:hanging="339"/>
      </w:pPr>
      <w:rPr>
        <w:rFonts w:hint="default"/>
        <w:lang w:val="en-US" w:eastAsia="en-US" w:bidi="ar-SA"/>
      </w:rPr>
    </w:lvl>
    <w:lvl w:ilvl="7" w:tplc="B3265AF2">
      <w:numFmt w:val="bullet"/>
      <w:lvlText w:val="•"/>
      <w:lvlJc w:val="left"/>
      <w:pPr>
        <w:ind w:left="8004" w:hanging="339"/>
      </w:pPr>
      <w:rPr>
        <w:rFonts w:hint="default"/>
        <w:lang w:val="en-US" w:eastAsia="en-US" w:bidi="ar-SA"/>
      </w:rPr>
    </w:lvl>
    <w:lvl w:ilvl="8" w:tplc="8640CB6A">
      <w:numFmt w:val="bullet"/>
      <w:lvlText w:val="•"/>
      <w:lvlJc w:val="left"/>
      <w:pPr>
        <w:ind w:left="8916" w:hanging="339"/>
      </w:pPr>
      <w:rPr>
        <w:rFonts w:hint="default"/>
        <w:lang w:val="en-US" w:eastAsia="en-US" w:bidi="ar-SA"/>
      </w:rPr>
    </w:lvl>
  </w:abstractNum>
  <w:abstractNum w:abstractNumId="12">
    <w:nsid w:val="59850C25"/>
    <w:multiLevelType w:val="hybridMultilevel"/>
    <w:tmpl w:val="3DB0F0C2"/>
    <w:lvl w:ilvl="0" w:tplc="CC9AD83A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D92A9F02">
      <w:numFmt w:val="bullet"/>
      <w:lvlText w:val="•"/>
      <w:lvlJc w:val="left"/>
      <w:pPr>
        <w:ind w:left="2532" w:hanging="339"/>
      </w:pPr>
      <w:rPr>
        <w:rFonts w:hint="default"/>
        <w:lang w:val="en-US" w:eastAsia="en-US" w:bidi="ar-SA"/>
      </w:rPr>
    </w:lvl>
    <w:lvl w:ilvl="2" w:tplc="7A8CEE1A">
      <w:numFmt w:val="bullet"/>
      <w:lvlText w:val="•"/>
      <w:lvlJc w:val="left"/>
      <w:pPr>
        <w:ind w:left="3444" w:hanging="339"/>
      </w:pPr>
      <w:rPr>
        <w:rFonts w:hint="default"/>
        <w:lang w:val="en-US" w:eastAsia="en-US" w:bidi="ar-SA"/>
      </w:rPr>
    </w:lvl>
    <w:lvl w:ilvl="3" w:tplc="12E8ACE4">
      <w:numFmt w:val="bullet"/>
      <w:lvlText w:val="•"/>
      <w:lvlJc w:val="left"/>
      <w:pPr>
        <w:ind w:left="4356" w:hanging="339"/>
      </w:pPr>
      <w:rPr>
        <w:rFonts w:hint="default"/>
        <w:lang w:val="en-US" w:eastAsia="en-US" w:bidi="ar-SA"/>
      </w:rPr>
    </w:lvl>
    <w:lvl w:ilvl="4" w:tplc="239EBFDA">
      <w:numFmt w:val="bullet"/>
      <w:lvlText w:val="•"/>
      <w:lvlJc w:val="left"/>
      <w:pPr>
        <w:ind w:left="5268" w:hanging="339"/>
      </w:pPr>
      <w:rPr>
        <w:rFonts w:hint="default"/>
        <w:lang w:val="en-US" w:eastAsia="en-US" w:bidi="ar-SA"/>
      </w:rPr>
    </w:lvl>
    <w:lvl w:ilvl="5" w:tplc="AB3EDE06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6" w:tplc="06DA4C56">
      <w:numFmt w:val="bullet"/>
      <w:lvlText w:val="•"/>
      <w:lvlJc w:val="left"/>
      <w:pPr>
        <w:ind w:left="7092" w:hanging="339"/>
      </w:pPr>
      <w:rPr>
        <w:rFonts w:hint="default"/>
        <w:lang w:val="en-US" w:eastAsia="en-US" w:bidi="ar-SA"/>
      </w:rPr>
    </w:lvl>
    <w:lvl w:ilvl="7" w:tplc="0630C302">
      <w:numFmt w:val="bullet"/>
      <w:lvlText w:val="•"/>
      <w:lvlJc w:val="left"/>
      <w:pPr>
        <w:ind w:left="8004" w:hanging="339"/>
      </w:pPr>
      <w:rPr>
        <w:rFonts w:hint="default"/>
        <w:lang w:val="en-US" w:eastAsia="en-US" w:bidi="ar-SA"/>
      </w:rPr>
    </w:lvl>
    <w:lvl w:ilvl="8" w:tplc="D5C0BF3A">
      <w:numFmt w:val="bullet"/>
      <w:lvlText w:val="•"/>
      <w:lvlJc w:val="left"/>
      <w:pPr>
        <w:ind w:left="8916" w:hanging="339"/>
      </w:pPr>
      <w:rPr>
        <w:rFonts w:hint="default"/>
        <w:lang w:val="en-US" w:eastAsia="en-US" w:bidi="ar-SA"/>
      </w:rPr>
    </w:lvl>
  </w:abstractNum>
  <w:abstractNum w:abstractNumId="13">
    <w:nsid w:val="5B6E5556"/>
    <w:multiLevelType w:val="hybridMultilevel"/>
    <w:tmpl w:val="09F08446"/>
    <w:lvl w:ilvl="0" w:tplc="0FBE4A94">
      <w:start w:val="1"/>
      <w:numFmt w:val="lowerLetter"/>
      <w:lvlText w:val="%1)"/>
      <w:lvlJc w:val="left"/>
      <w:pPr>
        <w:ind w:left="489" w:hanging="339"/>
        <w:jc w:val="left"/>
      </w:pPr>
      <w:rPr>
        <w:rFonts w:ascii="Georgia" w:eastAsia="Georgia" w:hAnsi="Georgia" w:cs="Georgia" w:hint="default"/>
        <w:spacing w:val="0"/>
        <w:w w:val="81"/>
        <w:sz w:val="22"/>
        <w:szCs w:val="22"/>
        <w:lang w:val="en-US" w:eastAsia="en-US" w:bidi="ar-SA"/>
      </w:rPr>
    </w:lvl>
    <w:lvl w:ilvl="1" w:tplc="816A5AD6">
      <w:numFmt w:val="bullet"/>
      <w:lvlText w:val="•"/>
      <w:lvlJc w:val="left"/>
      <w:pPr>
        <w:ind w:left="683" w:hanging="339"/>
      </w:pPr>
      <w:rPr>
        <w:rFonts w:hint="default"/>
        <w:lang w:val="en-US" w:eastAsia="en-US" w:bidi="ar-SA"/>
      </w:rPr>
    </w:lvl>
    <w:lvl w:ilvl="2" w:tplc="2D94F4B0">
      <w:numFmt w:val="bullet"/>
      <w:lvlText w:val="•"/>
      <w:lvlJc w:val="left"/>
      <w:pPr>
        <w:ind w:left="887" w:hanging="339"/>
      </w:pPr>
      <w:rPr>
        <w:rFonts w:hint="default"/>
        <w:lang w:val="en-US" w:eastAsia="en-US" w:bidi="ar-SA"/>
      </w:rPr>
    </w:lvl>
    <w:lvl w:ilvl="3" w:tplc="A896365E">
      <w:numFmt w:val="bullet"/>
      <w:lvlText w:val="•"/>
      <w:lvlJc w:val="left"/>
      <w:pPr>
        <w:ind w:left="1091" w:hanging="339"/>
      </w:pPr>
      <w:rPr>
        <w:rFonts w:hint="default"/>
        <w:lang w:val="en-US" w:eastAsia="en-US" w:bidi="ar-SA"/>
      </w:rPr>
    </w:lvl>
    <w:lvl w:ilvl="4" w:tplc="032AD22E">
      <w:numFmt w:val="bullet"/>
      <w:lvlText w:val="•"/>
      <w:lvlJc w:val="left"/>
      <w:pPr>
        <w:ind w:left="1295" w:hanging="339"/>
      </w:pPr>
      <w:rPr>
        <w:rFonts w:hint="default"/>
        <w:lang w:val="en-US" w:eastAsia="en-US" w:bidi="ar-SA"/>
      </w:rPr>
    </w:lvl>
    <w:lvl w:ilvl="5" w:tplc="C3C88330">
      <w:numFmt w:val="bullet"/>
      <w:lvlText w:val="•"/>
      <w:lvlJc w:val="left"/>
      <w:pPr>
        <w:ind w:left="1499" w:hanging="339"/>
      </w:pPr>
      <w:rPr>
        <w:rFonts w:hint="default"/>
        <w:lang w:val="en-US" w:eastAsia="en-US" w:bidi="ar-SA"/>
      </w:rPr>
    </w:lvl>
    <w:lvl w:ilvl="6" w:tplc="72860354">
      <w:numFmt w:val="bullet"/>
      <w:lvlText w:val="•"/>
      <w:lvlJc w:val="left"/>
      <w:pPr>
        <w:ind w:left="1702" w:hanging="339"/>
      </w:pPr>
      <w:rPr>
        <w:rFonts w:hint="default"/>
        <w:lang w:val="en-US" w:eastAsia="en-US" w:bidi="ar-SA"/>
      </w:rPr>
    </w:lvl>
    <w:lvl w:ilvl="7" w:tplc="1ACEC754">
      <w:numFmt w:val="bullet"/>
      <w:lvlText w:val="•"/>
      <w:lvlJc w:val="left"/>
      <w:pPr>
        <w:ind w:left="1906" w:hanging="339"/>
      </w:pPr>
      <w:rPr>
        <w:rFonts w:hint="default"/>
        <w:lang w:val="en-US" w:eastAsia="en-US" w:bidi="ar-SA"/>
      </w:rPr>
    </w:lvl>
    <w:lvl w:ilvl="8" w:tplc="896A1FEC">
      <w:numFmt w:val="bullet"/>
      <w:lvlText w:val="•"/>
      <w:lvlJc w:val="left"/>
      <w:pPr>
        <w:ind w:left="2110" w:hanging="339"/>
      </w:pPr>
      <w:rPr>
        <w:rFonts w:hint="default"/>
        <w:lang w:val="en-US" w:eastAsia="en-US" w:bidi="ar-SA"/>
      </w:rPr>
    </w:lvl>
  </w:abstractNum>
  <w:abstractNum w:abstractNumId="14">
    <w:nsid w:val="5DEF61A6"/>
    <w:multiLevelType w:val="hybridMultilevel"/>
    <w:tmpl w:val="D682DFAC"/>
    <w:lvl w:ilvl="0" w:tplc="72045E18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38EC2D1A">
      <w:numFmt w:val="bullet"/>
      <w:lvlText w:val="•"/>
      <w:lvlJc w:val="left"/>
      <w:pPr>
        <w:ind w:left="2532" w:hanging="339"/>
      </w:pPr>
      <w:rPr>
        <w:rFonts w:hint="default"/>
        <w:lang w:val="en-US" w:eastAsia="en-US" w:bidi="ar-SA"/>
      </w:rPr>
    </w:lvl>
    <w:lvl w:ilvl="2" w:tplc="9C5265AC">
      <w:numFmt w:val="bullet"/>
      <w:lvlText w:val="•"/>
      <w:lvlJc w:val="left"/>
      <w:pPr>
        <w:ind w:left="3444" w:hanging="339"/>
      </w:pPr>
      <w:rPr>
        <w:rFonts w:hint="default"/>
        <w:lang w:val="en-US" w:eastAsia="en-US" w:bidi="ar-SA"/>
      </w:rPr>
    </w:lvl>
    <w:lvl w:ilvl="3" w:tplc="F24E386E">
      <w:numFmt w:val="bullet"/>
      <w:lvlText w:val="•"/>
      <w:lvlJc w:val="left"/>
      <w:pPr>
        <w:ind w:left="4356" w:hanging="339"/>
      </w:pPr>
      <w:rPr>
        <w:rFonts w:hint="default"/>
        <w:lang w:val="en-US" w:eastAsia="en-US" w:bidi="ar-SA"/>
      </w:rPr>
    </w:lvl>
    <w:lvl w:ilvl="4" w:tplc="46F23640">
      <w:numFmt w:val="bullet"/>
      <w:lvlText w:val="•"/>
      <w:lvlJc w:val="left"/>
      <w:pPr>
        <w:ind w:left="5268" w:hanging="339"/>
      </w:pPr>
      <w:rPr>
        <w:rFonts w:hint="default"/>
        <w:lang w:val="en-US" w:eastAsia="en-US" w:bidi="ar-SA"/>
      </w:rPr>
    </w:lvl>
    <w:lvl w:ilvl="5" w:tplc="C536330C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6" w:tplc="DB5C14EE">
      <w:numFmt w:val="bullet"/>
      <w:lvlText w:val="•"/>
      <w:lvlJc w:val="left"/>
      <w:pPr>
        <w:ind w:left="7092" w:hanging="339"/>
      </w:pPr>
      <w:rPr>
        <w:rFonts w:hint="default"/>
        <w:lang w:val="en-US" w:eastAsia="en-US" w:bidi="ar-SA"/>
      </w:rPr>
    </w:lvl>
    <w:lvl w:ilvl="7" w:tplc="496AE192">
      <w:numFmt w:val="bullet"/>
      <w:lvlText w:val="•"/>
      <w:lvlJc w:val="left"/>
      <w:pPr>
        <w:ind w:left="8004" w:hanging="339"/>
      </w:pPr>
      <w:rPr>
        <w:rFonts w:hint="default"/>
        <w:lang w:val="en-US" w:eastAsia="en-US" w:bidi="ar-SA"/>
      </w:rPr>
    </w:lvl>
    <w:lvl w:ilvl="8" w:tplc="4C20F286">
      <w:numFmt w:val="bullet"/>
      <w:lvlText w:val="•"/>
      <w:lvlJc w:val="left"/>
      <w:pPr>
        <w:ind w:left="8916" w:hanging="339"/>
      </w:pPr>
      <w:rPr>
        <w:rFonts w:hint="default"/>
        <w:lang w:val="en-US" w:eastAsia="en-US" w:bidi="ar-SA"/>
      </w:rPr>
    </w:lvl>
  </w:abstractNum>
  <w:abstractNum w:abstractNumId="15">
    <w:nsid w:val="5FA756EE"/>
    <w:multiLevelType w:val="hybridMultilevel"/>
    <w:tmpl w:val="6F8602EA"/>
    <w:lvl w:ilvl="0" w:tplc="04E882F2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E91098BA">
      <w:numFmt w:val="bullet"/>
      <w:lvlText w:val="•"/>
      <w:lvlJc w:val="left"/>
      <w:pPr>
        <w:ind w:left="2532" w:hanging="339"/>
      </w:pPr>
      <w:rPr>
        <w:rFonts w:hint="default"/>
        <w:lang w:val="en-US" w:eastAsia="en-US" w:bidi="ar-SA"/>
      </w:rPr>
    </w:lvl>
    <w:lvl w:ilvl="2" w:tplc="BEFAFFCC">
      <w:numFmt w:val="bullet"/>
      <w:lvlText w:val="•"/>
      <w:lvlJc w:val="left"/>
      <w:pPr>
        <w:ind w:left="3444" w:hanging="339"/>
      </w:pPr>
      <w:rPr>
        <w:rFonts w:hint="default"/>
        <w:lang w:val="en-US" w:eastAsia="en-US" w:bidi="ar-SA"/>
      </w:rPr>
    </w:lvl>
    <w:lvl w:ilvl="3" w:tplc="F3407E7E">
      <w:numFmt w:val="bullet"/>
      <w:lvlText w:val="•"/>
      <w:lvlJc w:val="left"/>
      <w:pPr>
        <w:ind w:left="4356" w:hanging="339"/>
      </w:pPr>
      <w:rPr>
        <w:rFonts w:hint="default"/>
        <w:lang w:val="en-US" w:eastAsia="en-US" w:bidi="ar-SA"/>
      </w:rPr>
    </w:lvl>
    <w:lvl w:ilvl="4" w:tplc="3B64BF1E">
      <w:numFmt w:val="bullet"/>
      <w:lvlText w:val="•"/>
      <w:lvlJc w:val="left"/>
      <w:pPr>
        <w:ind w:left="5268" w:hanging="339"/>
      </w:pPr>
      <w:rPr>
        <w:rFonts w:hint="default"/>
        <w:lang w:val="en-US" w:eastAsia="en-US" w:bidi="ar-SA"/>
      </w:rPr>
    </w:lvl>
    <w:lvl w:ilvl="5" w:tplc="8D74FC76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6" w:tplc="E61A3B0E">
      <w:numFmt w:val="bullet"/>
      <w:lvlText w:val="•"/>
      <w:lvlJc w:val="left"/>
      <w:pPr>
        <w:ind w:left="7092" w:hanging="339"/>
      </w:pPr>
      <w:rPr>
        <w:rFonts w:hint="default"/>
        <w:lang w:val="en-US" w:eastAsia="en-US" w:bidi="ar-SA"/>
      </w:rPr>
    </w:lvl>
    <w:lvl w:ilvl="7" w:tplc="F71C9032">
      <w:numFmt w:val="bullet"/>
      <w:lvlText w:val="•"/>
      <w:lvlJc w:val="left"/>
      <w:pPr>
        <w:ind w:left="8004" w:hanging="339"/>
      </w:pPr>
      <w:rPr>
        <w:rFonts w:hint="default"/>
        <w:lang w:val="en-US" w:eastAsia="en-US" w:bidi="ar-SA"/>
      </w:rPr>
    </w:lvl>
    <w:lvl w:ilvl="8" w:tplc="4276F310">
      <w:numFmt w:val="bullet"/>
      <w:lvlText w:val="•"/>
      <w:lvlJc w:val="left"/>
      <w:pPr>
        <w:ind w:left="8916" w:hanging="339"/>
      </w:pPr>
      <w:rPr>
        <w:rFonts w:hint="default"/>
        <w:lang w:val="en-US" w:eastAsia="en-US" w:bidi="ar-SA"/>
      </w:rPr>
    </w:lvl>
  </w:abstractNum>
  <w:abstractNum w:abstractNumId="16">
    <w:nsid w:val="605A2722"/>
    <w:multiLevelType w:val="hybridMultilevel"/>
    <w:tmpl w:val="E5D81D10"/>
    <w:lvl w:ilvl="0" w:tplc="2DD6B352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C8E6CA90">
      <w:numFmt w:val="bullet"/>
      <w:lvlText w:val="•"/>
      <w:lvlJc w:val="left"/>
      <w:pPr>
        <w:ind w:left="2532" w:hanging="339"/>
      </w:pPr>
      <w:rPr>
        <w:rFonts w:hint="default"/>
        <w:lang w:val="en-US" w:eastAsia="en-US" w:bidi="ar-SA"/>
      </w:rPr>
    </w:lvl>
    <w:lvl w:ilvl="2" w:tplc="A334998C">
      <w:numFmt w:val="bullet"/>
      <w:lvlText w:val="•"/>
      <w:lvlJc w:val="left"/>
      <w:pPr>
        <w:ind w:left="3444" w:hanging="339"/>
      </w:pPr>
      <w:rPr>
        <w:rFonts w:hint="default"/>
        <w:lang w:val="en-US" w:eastAsia="en-US" w:bidi="ar-SA"/>
      </w:rPr>
    </w:lvl>
    <w:lvl w:ilvl="3" w:tplc="0BBC8136">
      <w:numFmt w:val="bullet"/>
      <w:lvlText w:val="•"/>
      <w:lvlJc w:val="left"/>
      <w:pPr>
        <w:ind w:left="4356" w:hanging="339"/>
      </w:pPr>
      <w:rPr>
        <w:rFonts w:hint="default"/>
        <w:lang w:val="en-US" w:eastAsia="en-US" w:bidi="ar-SA"/>
      </w:rPr>
    </w:lvl>
    <w:lvl w:ilvl="4" w:tplc="79F664B4">
      <w:numFmt w:val="bullet"/>
      <w:lvlText w:val="•"/>
      <w:lvlJc w:val="left"/>
      <w:pPr>
        <w:ind w:left="5268" w:hanging="339"/>
      </w:pPr>
      <w:rPr>
        <w:rFonts w:hint="default"/>
        <w:lang w:val="en-US" w:eastAsia="en-US" w:bidi="ar-SA"/>
      </w:rPr>
    </w:lvl>
    <w:lvl w:ilvl="5" w:tplc="AB30D2CC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6" w:tplc="8E1C7224">
      <w:numFmt w:val="bullet"/>
      <w:lvlText w:val="•"/>
      <w:lvlJc w:val="left"/>
      <w:pPr>
        <w:ind w:left="7092" w:hanging="339"/>
      </w:pPr>
      <w:rPr>
        <w:rFonts w:hint="default"/>
        <w:lang w:val="en-US" w:eastAsia="en-US" w:bidi="ar-SA"/>
      </w:rPr>
    </w:lvl>
    <w:lvl w:ilvl="7" w:tplc="3A9E45FC">
      <w:numFmt w:val="bullet"/>
      <w:lvlText w:val="•"/>
      <w:lvlJc w:val="left"/>
      <w:pPr>
        <w:ind w:left="8004" w:hanging="339"/>
      </w:pPr>
      <w:rPr>
        <w:rFonts w:hint="default"/>
        <w:lang w:val="en-US" w:eastAsia="en-US" w:bidi="ar-SA"/>
      </w:rPr>
    </w:lvl>
    <w:lvl w:ilvl="8" w:tplc="56EC36F6">
      <w:numFmt w:val="bullet"/>
      <w:lvlText w:val="•"/>
      <w:lvlJc w:val="left"/>
      <w:pPr>
        <w:ind w:left="8916" w:hanging="339"/>
      </w:pPr>
      <w:rPr>
        <w:rFonts w:hint="default"/>
        <w:lang w:val="en-US" w:eastAsia="en-US" w:bidi="ar-SA"/>
      </w:rPr>
    </w:lvl>
  </w:abstractNum>
  <w:abstractNum w:abstractNumId="17">
    <w:nsid w:val="60DC17DD"/>
    <w:multiLevelType w:val="hybridMultilevel"/>
    <w:tmpl w:val="3C7E4078"/>
    <w:lvl w:ilvl="0" w:tplc="CC322CBE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EC8A0C62">
      <w:start w:val="1"/>
      <w:numFmt w:val="upperLetter"/>
      <w:lvlText w:val="(%2)"/>
      <w:lvlJc w:val="left"/>
      <w:pPr>
        <w:ind w:left="3906" w:hanging="382"/>
        <w:jc w:val="left"/>
      </w:pPr>
      <w:rPr>
        <w:rFonts w:ascii="Bookman Uralic" w:eastAsia="Bookman Uralic" w:hAnsi="Bookman Uralic" w:cs="Bookman Uralic" w:hint="default"/>
        <w:b/>
        <w:bCs/>
        <w:spacing w:val="-2"/>
        <w:w w:val="102"/>
        <w:sz w:val="22"/>
        <w:szCs w:val="22"/>
        <w:lang w:val="en-US" w:eastAsia="en-US" w:bidi="ar-SA"/>
      </w:rPr>
    </w:lvl>
    <w:lvl w:ilvl="2" w:tplc="62049462">
      <w:numFmt w:val="bullet"/>
      <w:lvlText w:val="•"/>
      <w:lvlJc w:val="left"/>
      <w:pPr>
        <w:ind w:left="4660" w:hanging="382"/>
      </w:pPr>
      <w:rPr>
        <w:rFonts w:hint="default"/>
        <w:lang w:val="en-US" w:eastAsia="en-US" w:bidi="ar-SA"/>
      </w:rPr>
    </w:lvl>
    <w:lvl w:ilvl="3" w:tplc="179E5A08">
      <w:numFmt w:val="bullet"/>
      <w:lvlText w:val="•"/>
      <w:lvlJc w:val="left"/>
      <w:pPr>
        <w:ind w:left="5420" w:hanging="382"/>
      </w:pPr>
      <w:rPr>
        <w:rFonts w:hint="default"/>
        <w:lang w:val="en-US" w:eastAsia="en-US" w:bidi="ar-SA"/>
      </w:rPr>
    </w:lvl>
    <w:lvl w:ilvl="4" w:tplc="783E6408">
      <w:numFmt w:val="bullet"/>
      <w:lvlText w:val="•"/>
      <w:lvlJc w:val="left"/>
      <w:pPr>
        <w:ind w:left="6180" w:hanging="382"/>
      </w:pPr>
      <w:rPr>
        <w:rFonts w:hint="default"/>
        <w:lang w:val="en-US" w:eastAsia="en-US" w:bidi="ar-SA"/>
      </w:rPr>
    </w:lvl>
    <w:lvl w:ilvl="5" w:tplc="012AFCE0">
      <w:numFmt w:val="bullet"/>
      <w:lvlText w:val="•"/>
      <w:lvlJc w:val="left"/>
      <w:pPr>
        <w:ind w:left="6940" w:hanging="382"/>
      </w:pPr>
      <w:rPr>
        <w:rFonts w:hint="default"/>
        <w:lang w:val="en-US" w:eastAsia="en-US" w:bidi="ar-SA"/>
      </w:rPr>
    </w:lvl>
    <w:lvl w:ilvl="6" w:tplc="A7562CF4">
      <w:numFmt w:val="bullet"/>
      <w:lvlText w:val="•"/>
      <w:lvlJc w:val="left"/>
      <w:pPr>
        <w:ind w:left="7700" w:hanging="382"/>
      </w:pPr>
      <w:rPr>
        <w:rFonts w:hint="default"/>
        <w:lang w:val="en-US" w:eastAsia="en-US" w:bidi="ar-SA"/>
      </w:rPr>
    </w:lvl>
    <w:lvl w:ilvl="7" w:tplc="0D40B51A">
      <w:numFmt w:val="bullet"/>
      <w:lvlText w:val="•"/>
      <w:lvlJc w:val="left"/>
      <w:pPr>
        <w:ind w:left="8460" w:hanging="382"/>
      </w:pPr>
      <w:rPr>
        <w:rFonts w:hint="default"/>
        <w:lang w:val="en-US" w:eastAsia="en-US" w:bidi="ar-SA"/>
      </w:rPr>
    </w:lvl>
    <w:lvl w:ilvl="8" w:tplc="3260025A">
      <w:numFmt w:val="bullet"/>
      <w:lvlText w:val="•"/>
      <w:lvlJc w:val="left"/>
      <w:pPr>
        <w:ind w:left="9220" w:hanging="382"/>
      </w:pPr>
      <w:rPr>
        <w:rFonts w:hint="default"/>
        <w:lang w:val="en-US" w:eastAsia="en-US" w:bidi="ar-SA"/>
      </w:rPr>
    </w:lvl>
  </w:abstractNum>
  <w:abstractNum w:abstractNumId="18">
    <w:nsid w:val="633E0037"/>
    <w:multiLevelType w:val="hybridMultilevel"/>
    <w:tmpl w:val="B3901274"/>
    <w:lvl w:ilvl="0" w:tplc="52DADE46">
      <w:start w:val="1"/>
      <w:numFmt w:val="decimal"/>
      <w:lvlText w:val="%1."/>
      <w:lvlJc w:val="left"/>
      <w:pPr>
        <w:ind w:left="1206" w:hanging="39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A244BC18">
      <w:start w:val="1"/>
      <w:numFmt w:val="decimal"/>
      <w:lvlText w:val="%2."/>
      <w:lvlJc w:val="left"/>
      <w:pPr>
        <w:ind w:left="1460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2" w:tplc="76B8FC5A">
      <w:start w:val="1"/>
      <w:numFmt w:val="decimal"/>
      <w:lvlText w:val="%3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3" w:tplc="D3223DF6">
      <w:numFmt w:val="bullet"/>
      <w:lvlText w:val="•"/>
      <w:lvlJc w:val="left"/>
      <w:pPr>
        <w:ind w:left="2760" w:hanging="339"/>
      </w:pPr>
      <w:rPr>
        <w:rFonts w:hint="default"/>
        <w:lang w:val="en-US" w:eastAsia="en-US" w:bidi="ar-SA"/>
      </w:rPr>
    </w:lvl>
    <w:lvl w:ilvl="4" w:tplc="59E64E78">
      <w:numFmt w:val="bullet"/>
      <w:lvlText w:val="•"/>
      <w:lvlJc w:val="left"/>
      <w:pPr>
        <w:ind w:left="3900" w:hanging="339"/>
      </w:pPr>
      <w:rPr>
        <w:rFonts w:hint="default"/>
        <w:lang w:val="en-US" w:eastAsia="en-US" w:bidi="ar-SA"/>
      </w:rPr>
    </w:lvl>
    <w:lvl w:ilvl="5" w:tplc="BE02DBDE">
      <w:numFmt w:val="bullet"/>
      <w:lvlText w:val="•"/>
      <w:lvlJc w:val="left"/>
      <w:pPr>
        <w:ind w:left="5040" w:hanging="339"/>
      </w:pPr>
      <w:rPr>
        <w:rFonts w:hint="default"/>
        <w:lang w:val="en-US" w:eastAsia="en-US" w:bidi="ar-SA"/>
      </w:rPr>
    </w:lvl>
    <w:lvl w:ilvl="6" w:tplc="567E91E2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7" w:tplc="090C7788">
      <w:numFmt w:val="bullet"/>
      <w:lvlText w:val="•"/>
      <w:lvlJc w:val="left"/>
      <w:pPr>
        <w:ind w:left="7320" w:hanging="339"/>
      </w:pPr>
      <w:rPr>
        <w:rFonts w:hint="default"/>
        <w:lang w:val="en-US" w:eastAsia="en-US" w:bidi="ar-SA"/>
      </w:rPr>
    </w:lvl>
    <w:lvl w:ilvl="8" w:tplc="17D24344">
      <w:numFmt w:val="bullet"/>
      <w:lvlText w:val="•"/>
      <w:lvlJc w:val="left"/>
      <w:pPr>
        <w:ind w:left="8460" w:hanging="339"/>
      </w:pPr>
      <w:rPr>
        <w:rFonts w:hint="default"/>
        <w:lang w:val="en-US" w:eastAsia="en-US" w:bidi="ar-SA"/>
      </w:rPr>
    </w:lvl>
  </w:abstractNum>
  <w:abstractNum w:abstractNumId="19">
    <w:nsid w:val="64072F14"/>
    <w:multiLevelType w:val="hybridMultilevel"/>
    <w:tmpl w:val="AF8AB1FA"/>
    <w:lvl w:ilvl="0" w:tplc="40D46BC0">
      <w:start w:val="1"/>
      <w:numFmt w:val="lowerLetter"/>
      <w:lvlText w:val="%1)"/>
      <w:lvlJc w:val="left"/>
      <w:pPr>
        <w:ind w:left="338" w:hanging="238"/>
        <w:jc w:val="left"/>
      </w:pPr>
      <w:rPr>
        <w:rFonts w:ascii="Georgia" w:eastAsia="Georgia" w:hAnsi="Georgia" w:cs="Georgia" w:hint="default"/>
        <w:spacing w:val="0"/>
        <w:w w:val="81"/>
        <w:sz w:val="22"/>
        <w:szCs w:val="22"/>
        <w:lang w:val="en-US" w:eastAsia="en-US" w:bidi="ar-SA"/>
      </w:rPr>
    </w:lvl>
    <w:lvl w:ilvl="1" w:tplc="1EC4BF84">
      <w:numFmt w:val="bullet"/>
      <w:lvlText w:val="•"/>
      <w:lvlJc w:val="left"/>
      <w:pPr>
        <w:ind w:left="557" w:hanging="238"/>
      </w:pPr>
      <w:rPr>
        <w:rFonts w:hint="default"/>
        <w:lang w:val="en-US" w:eastAsia="en-US" w:bidi="ar-SA"/>
      </w:rPr>
    </w:lvl>
    <w:lvl w:ilvl="2" w:tplc="C106B8EA">
      <w:numFmt w:val="bullet"/>
      <w:lvlText w:val="•"/>
      <w:lvlJc w:val="left"/>
      <w:pPr>
        <w:ind w:left="775" w:hanging="238"/>
      </w:pPr>
      <w:rPr>
        <w:rFonts w:hint="default"/>
        <w:lang w:val="en-US" w:eastAsia="en-US" w:bidi="ar-SA"/>
      </w:rPr>
    </w:lvl>
    <w:lvl w:ilvl="3" w:tplc="9B0460EA">
      <w:numFmt w:val="bullet"/>
      <w:lvlText w:val="•"/>
      <w:lvlJc w:val="left"/>
      <w:pPr>
        <w:ind w:left="993" w:hanging="238"/>
      </w:pPr>
      <w:rPr>
        <w:rFonts w:hint="default"/>
        <w:lang w:val="en-US" w:eastAsia="en-US" w:bidi="ar-SA"/>
      </w:rPr>
    </w:lvl>
    <w:lvl w:ilvl="4" w:tplc="53F07112">
      <w:numFmt w:val="bullet"/>
      <w:lvlText w:val="•"/>
      <w:lvlJc w:val="left"/>
      <w:pPr>
        <w:ind w:left="1211" w:hanging="238"/>
      </w:pPr>
      <w:rPr>
        <w:rFonts w:hint="default"/>
        <w:lang w:val="en-US" w:eastAsia="en-US" w:bidi="ar-SA"/>
      </w:rPr>
    </w:lvl>
    <w:lvl w:ilvl="5" w:tplc="2BAA982E">
      <w:numFmt w:val="bullet"/>
      <w:lvlText w:val="•"/>
      <w:lvlJc w:val="left"/>
      <w:pPr>
        <w:ind w:left="1429" w:hanging="238"/>
      </w:pPr>
      <w:rPr>
        <w:rFonts w:hint="default"/>
        <w:lang w:val="en-US" w:eastAsia="en-US" w:bidi="ar-SA"/>
      </w:rPr>
    </w:lvl>
    <w:lvl w:ilvl="6" w:tplc="9C2263BC">
      <w:numFmt w:val="bullet"/>
      <w:lvlText w:val="•"/>
      <w:lvlJc w:val="left"/>
      <w:pPr>
        <w:ind w:left="1646" w:hanging="238"/>
      </w:pPr>
      <w:rPr>
        <w:rFonts w:hint="default"/>
        <w:lang w:val="en-US" w:eastAsia="en-US" w:bidi="ar-SA"/>
      </w:rPr>
    </w:lvl>
    <w:lvl w:ilvl="7" w:tplc="951CF344">
      <w:numFmt w:val="bullet"/>
      <w:lvlText w:val="•"/>
      <w:lvlJc w:val="left"/>
      <w:pPr>
        <w:ind w:left="1864" w:hanging="238"/>
      </w:pPr>
      <w:rPr>
        <w:rFonts w:hint="default"/>
        <w:lang w:val="en-US" w:eastAsia="en-US" w:bidi="ar-SA"/>
      </w:rPr>
    </w:lvl>
    <w:lvl w:ilvl="8" w:tplc="0994C352">
      <w:numFmt w:val="bullet"/>
      <w:lvlText w:val="•"/>
      <w:lvlJc w:val="left"/>
      <w:pPr>
        <w:ind w:left="2082" w:hanging="238"/>
      </w:pPr>
      <w:rPr>
        <w:rFonts w:hint="default"/>
        <w:lang w:val="en-US" w:eastAsia="en-US" w:bidi="ar-SA"/>
      </w:rPr>
    </w:lvl>
  </w:abstractNum>
  <w:abstractNum w:abstractNumId="20">
    <w:nsid w:val="65C8763F"/>
    <w:multiLevelType w:val="hybridMultilevel"/>
    <w:tmpl w:val="1D0476D8"/>
    <w:lvl w:ilvl="0" w:tplc="D570E292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BD26E194">
      <w:start w:val="1"/>
      <w:numFmt w:val="lowerLetter"/>
      <w:lvlText w:val="%2)"/>
      <w:lvlJc w:val="left"/>
      <w:pPr>
        <w:ind w:left="1967" w:hanging="339"/>
        <w:jc w:val="left"/>
      </w:pPr>
      <w:rPr>
        <w:rFonts w:ascii="Georgia" w:eastAsia="Georgia" w:hAnsi="Georgia" w:cs="Georgia" w:hint="default"/>
        <w:spacing w:val="0"/>
        <w:w w:val="81"/>
        <w:sz w:val="22"/>
        <w:szCs w:val="22"/>
        <w:lang w:val="en-US" w:eastAsia="en-US" w:bidi="ar-SA"/>
      </w:rPr>
    </w:lvl>
    <w:lvl w:ilvl="2" w:tplc="9C747A54">
      <w:numFmt w:val="bullet"/>
      <w:lvlText w:val="•"/>
      <w:lvlJc w:val="left"/>
      <w:pPr>
        <w:ind w:left="2935" w:hanging="339"/>
      </w:pPr>
      <w:rPr>
        <w:rFonts w:hint="default"/>
        <w:lang w:val="en-US" w:eastAsia="en-US" w:bidi="ar-SA"/>
      </w:rPr>
    </w:lvl>
    <w:lvl w:ilvl="3" w:tplc="6B784F7A">
      <w:numFmt w:val="bullet"/>
      <w:lvlText w:val="•"/>
      <w:lvlJc w:val="left"/>
      <w:pPr>
        <w:ind w:left="3911" w:hanging="339"/>
      </w:pPr>
      <w:rPr>
        <w:rFonts w:hint="default"/>
        <w:lang w:val="en-US" w:eastAsia="en-US" w:bidi="ar-SA"/>
      </w:rPr>
    </w:lvl>
    <w:lvl w:ilvl="4" w:tplc="8E363E06">
      <w:numFmt w:val="bullet"/>
      <w:lvlText w:val="•"/>
      <w:lvlJc w:val="left"/>
      <w:pPr>
        <w:ind w:left="4886" w:hanging="339"/>
      </w:pPr>
      <w:rPr>
        <w:rFonts w:hint="default"/>
        <w:lang w:val="en-US" w:eastAsia="en-US" w:bidi="ar-SA"/>
      </w:rPr>
    </w:lvl>
    <w:lvl w:ilvl="5" w:tplc="BA106B22">
      <w:numFmt w:val="bullet"/>
      <w:lvlText w:val="•"/>
      <w:lvlJc w:val="left"/>
      <w:pPr>
        <w:ind w:left="5862" w:hanging="339"/>
      </w:pPr>
      <w:rPr>
        <w:rFonts w:hint="default"/>
        <w:lang w:val="en-US" w:eastAsia="en-US" w:bidi="ar-SA"/>
      </w:rPr>
    </w:lvl>
    <w:lvl w:ilvl="6" w:tplc="4E8264EA">
      <w:numFmt w:val="bullet"/>
      <w:lvlText w:val="•"/>
      <w:lvlJc w:val="left"/>
      <w:pPr>
        <w:ind w:left="6837" w:hanging="339"/>
      </w:pPr>
      <w:rPr>
        <w:rFonts w:hint="default"/>
        <w:lang w:val="en-US" w:eastAsia="en-US" w:bidi="ar-SA"/>
      </w:rPr>
    </w:lvl>
    <w:lvl w:ilvl="7" w:tplc="D0865E38">
      <w:numFmt w:val="bullet"/>
      <w:lvlText w:val="•"/>
      <w:lvlJc w:val="left"/>
      <w:pPr>
        <w:ind w:left="7813" w:hanging="339"/>
      </w:pPr>
      <w:rPr>
        <w:rFonts w:hint="default"/>
        <w:lang w:val="en-US" w:eastAsia="en-US" w:bidi="ar-SA"/>
      </w:rPr>
    </w:lvl>
    <w:lvl w:ilvl="8" w:tplc="F264705C">
      <w:numFmt w:val="bullet"/>
      <w:lvlText w:val="•"/>
      <w:lvlJc w:val="left"/>
      <w:pPr>
        <w:ind w:left="8788" w:hanging="339"/>
      </w:pPr>
      <w:rPr>
        <w:rFonts w:hint="default"/>
        <w:lang w:val="en-US" w:eastAsia="en-US" w:bidi="ar-SA"/>
      </w:rPr>
    </w:lvl>
  </w:abstractNum>
  <w:abstractNum w:abstractNumId="21">
    <w:nsid w:val="76E57DD2"/>
    <w:multiLevelType w:val="hybridMultilevel"/>
    <w:tmpl w:val="4DCC2386"/>
    <w:lvl w:ilvl="0" w:tplc="0FCA0B12">
      <w:start w:val="1"/>
      <w:numFmt w:val="lowerLetter"/>
      <w:lvlText w:val="%1)"/>
      <w:lvlJc w:val="left"/>
      <w:pPr>
        <w:ind w:left="338" w:hanging="238"/>
        <w:jc w:val="left"/>
      </w:pPr>
      <w:rPr>
        <w:rFonts w:hint="default"/>
        <w:spacing w:val="0"/>
        <w:w w:val="81"/>
        <w:lang w:val="en-US" w:eastAsia="en-US" w:bidi="ar-SA"/>
      </w:rPr>
    </w:lvl>
    <w:lvl w:ilvl="1" w:tplc="2B8CF00C">
      <w:numFmt w:val="bullet"/>
      <w:lvlText w:val="•"/>
      <w:lvlJc w:val="left"/>
      <w:pPr>
        <w:ind w:left="557" w:hanging="238"/>
      </w:pPr>
      <w:rPr>
        <w:rFonts w:hint="default"/>
        <w:lang w:val="en-US" w:eastAsia="en-US" w:bidi="ar-SA"/>
      </w:rPr>
    </w:lvl>
    <w:lvl w:ilvl="2" w:tplc="C5584EFA">
      <w:numFmt w:val="bullet"/>
      <w:lvlText w:val="•"/>
      <w:lvlJc w:val="left"/>
      <w:pPr>
        <w:ind w:left="775" w:hanging="238"/>
      </w:pPr>
      <w:rPr>
        <w:rFonts w:hint="default"/>
        <w:lang w:val="en-US" w:eastAsia="en-US" w:bidi="ar-SA"/>
      </w:rPr>
    </w:lvl>
    <w:lvl w:ilvl="3" w:tplc="1BB40A78">
      <w:numFmt w:val="bullet"/>
      <w:lvlText w:val="•"/>
      <w:lvlJc w:val="left"/>
      <w:pPr>
        <w:ind w:left="993" w:hanging="238"/>
      </w:pPr>
      <w:rPr>
        <w:rFonts w:hint="default"/>
        <w:lang w:val="en-US" w:eastAsia="en-US" w:bidi="ar-SA"/>
      </w:rPr>
    </w:lvl>
    <w:lvl w:ilvl="4" w:tplc="DC3A30C4">
      <w:numFmt w:val="bullet"/>
      <w:lvlText w:val="•"/>
      <w:lvlJc w:val="left"/>
      <w:pPr>
        <w:ind w:left="1211" w:hanging="238"/>
      </w:pPr>
      <w:rPr>
        <w:rFonts w:hint="default"/>
        <w:lang w:val="en-US" w:eastAsia="en-US" w:bidi="ar-SA"/>
      </w:rPr>
    </w:lvl>
    <w:lvl w:ilvl="5" w:tplc="5958F856">
      <w:numFmt w:val="bullet"/>
      <w:lvlText w:val="•"/>
      <w:lvlJc w:val="left"/>
      <w:pPr>
        <w:ind w:left="1429" w:hanging="238"/>
      </w:pPr>
      <w:rPr>
        <w:rFonts w:hint="default"/>
        <w:lang w:val="en-US" w:eastAsia="en-US" w:bidi="ar-SA"/>
      </w:rPr>
    </w:lvl>
    <w:lvl w:ilvl="6" w:tplc="B3FC50B8">
      <w:numFmt w:val="bullet"/>
      <w:lvlText w:val="•"/>
      <w:lvlJc w:val="left"/>
      <w:pPr>
        <w:ind w:left="1646" w:hanging="238"/>
      </w:pPr>
      <w:rPr>
        <w:rFonts w:hint="default"/>
        <w:lang w:val="en-US" w:eastAsia="en-US" w:bidi="ar-SA"/>
      </w:rPr>
    </w:lvl>
    <w:lvl w:ilvl="7" w:tplc="FCDC1FF8">
      <w:numFmt w:val="bullet"/>
      <w:lvlText w:val="•"/>
      <w:lvlJc w:val="left"/>
      <w:pPr>
        <w:ind w:left="1864" w:hanging="238"/>
      </w:pPr>
      <w:rPr>
        <w:rFonts w:hint="default"/>
        <w:lang w:val="en-US" w:eastAsia="en-US" w:bidi="ar-SA"/>
      </w:rPr>
    </w:lvl>
    <w:lvl w:ilvl="8" w:tplc="E01A0046">
      <w:numFmt w:val="bullet"/>
      <w:lvlText w:val="•"/>
      <w:lvlJc w:val="left"/>
      <w:pPr>
        <w:ind w:left="2082" w:hanging="238"/>
      </w:pPr>
      <w:rPr>
        <w:rFonts w:hint="default"/>
        <w:lang w:val="en-US" w:eastAsia="en-US" w:bidi="ar-SA"/>
      </w:rPr>
    </w:lvl>
  </w:abstractNum>
  <w:abstractNum w:abstractNumId="22">
    <w:nsid w:val="780A780D"/>
    <w:multiLevelType w:val="hybridMultilevel"/>
    <w:tmpl w:val="D8781A54"/>
    <w:lvl w:ilvl="0" w:tplc="579EAE8A">
      <w:start w:val="1"/>
      <w:numFmt w:val="decimal"/>
      <w:lvlText w:val="%1."/>
      <w:lvlJc w:val="left"/>
      <w:pPr>
        <w:ind w:left="1290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6E66BDFA">
      <w:start w:val="1"/>
      <w:numFmt w:val="decimal"/>
      <w:lvlText w:val="%2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2" w:tplc="BBBA738C">
      <w:numFmt w:val="bullet"/>
      <w:lvlText w:val="•"/>
      <w:lvlJc w:val="left"/>
      <w:pPr>
        <w:ind w:left="2633" w:hanging="339"/>
      </w:pPr>
      <w:rPr>
        <w:rFonts w:hint="default"/>
        <w:lang w:val="en-US" w:eastAsia="en-US" w:bidi="ar-SA"/>
      </w:rPr>
    </w:lvl>
    <w:lvl w:ilvl="3" w:tplc="3ED25FFC">
      <w:numFmt w:val="bullet"/>
      <w:lvlText w:val="•"/>
      <w:lvlJc w:val="left"/>
      <w:pPr>
        <w:ind w:left="3646" w:hanging="339"/>
      </w:pPr>
      <w:rPr>
        <w:rFonts w:hint="default"/>
        <w:lang w:val="en-US" w:eastAsia="en-US" w:bidi="ar-SA"/>
      </w:rPr>
    </w:lvl>
    <w:lvl w:ilvl="4" w:tplc="BE348A1E">
      <w:numFmt w:val="bullet"/>
      <w:lvlText w:val="•"/>
      <w:lvlJc w:val="left"/>
      <w:pPr>
        <w:ind w:left="4660" w:hanging="339"/>
      </w:pPr>
      <w:rPr>
        <w:rFonts w:hint="default"/>
        <w:lang w:val="en-US" w:eastAsia="en-US" w:bidi="ar-SA"/>
      </w:rPr>
    </w:lvl>
    <w:lvl w:ilvl="5" w:tplc="03FC536E">
      <w:numFmt w:val="bullet"/>
      <w:lvlText w:val="•"/>
      <w:lvlJc w:val="left"/>
      <w:pPr>
        <w:ind w:left="5673" w:hanging="339"/>
      </w:pPr>
      <w:rPr>
        <w:rFonts w:hint="default"/>
        <w:lang w:val="en-US" w:eastAsia="en-US" w:bidi="ar-SA"/>
      </w:rPr>
    </w:lvl>
    <w:lvl w:ilvl="6" w:tplc="F2566BC6">
      <w:numFmt w:val="bullet"/>
      <w:lvlText w:val="•"/>
      <w:lvlJc w:val="left"/>
      <w:pPr>
        <w:ind w:left="6686" w:hanging="339"/>
      </w:pPr>
      <w:rPr>
        <w:rFonts w:hint="default"/>
        <w:lang w:val="en-US" w:eastAsia="en-US" w:bidi="ar-SA"/>
      </w:rPr>
    </w:lvl>
    <w:lvl w:ilvl="7" w:tplc="0E682E12">
      <w:numFmt w:val="bullet"/>
      <w:lvlText w:val="•"/>
      <w:lvlJc w:val="left"/>
      <w:pPr>
        <w:ind w:left="7700" w:hanging="339"/>
      </w:pPr>
      <w:rPr>
        <w:rFonts w:hint="default"/>
        <w:lang w:val="en-US" w:eastAsia="en-US" w:bidi="ar-SA"/>
      </w:rPr>
    </w:lvl>
    <w:lvl w:ilvl="8" w:tplc="CFD6D8CC">
      <w:numFmt w:val="bullet"/>
      <w:lvlText w:val="•"/>
      <w:lvlJc w:val="left"/>
      <w:pPr>
        <w:ind w:left="8713" w:hanging="339"/>
      </w:pPr>
      <w:rPr>
        <w:rFonts w:hint="default"/>
        <w:lang w:val="en-US" w:eastAsia="en-US" w:bidi="ar-SA"/>
      </w:rPr>
    </w:lvl>
  </w:abstractNum>
  <w:abstractNum w:abstractNumId="23">
    <w:nsid w:val="7AB13D48"/>
    <w:multiLevelType w:val="hybridMultilevel"/>
    <w:tmpl w:val="444EC2F8"/>
    <w:lvl w:ilvl="0" w:tplc="3B8AA66A">
      <w:start w:val="1"/>
      <w:numFmt w:val="lowerLetter"/>
      <w:lvlText w:val="%1)"/>
      <w:lvlJc w:val="left"/>
      <w:pPr>
        <w:ind w:left="507" w:hanging="339"/>
        <w:jc w:val="left"/>
      </w:pPr>
      <w:rPr>
        <w:rFonts w:ascii="Georgia" w:eastAsia="Georgia" w:hAnsi="Georgia" w:cs="Georgia" w:hint="default"/>
        <w:spacing w:val="0"/>
        <w:w w:val="81"/>
        <w:sz w:val="22"/>
        <w:szCs w:val="22"/>
        <w:lang w:val="en-US" w:eastAsia="en-US" w:bidi="ar-SA"/>
      </w:rPr>
    </w:lvl>
    <w:lvl w:ilvl="1" w:tplc="BA3AC0DE">
      <w:numFmt w:val="bullet"/>
      <w:lvlText w:val="•"/>
      <w:lvlJc w:val="left"/>
      <w:pPr>
        <w:ind w:left="702" w:hanging="339"/>
      </w:pPr>
      <w:rPr>
        <w:rFonts w:hint="default"/>
        <w:lang w:val="en-US" w:eastAsia="en-US" w:bidi="ar-SA"/>
      </w:rPr>
    </w:lvl>
    <w:lvl w:ilvl="2" w:tplc="BB064FCE">
      <w:numFmt w:val="bullet"/>
      <w:lvlText w:val="•"/>
      <w:lvlJc w:val="left"/>
      <w:pPr>
        <w:ind w:left="904" w:hanging="339"/>
      </w:pPr>
      <w:rPr>
        <w:rFonts w:hint="default"/>
        <w:lang w:val="en-US" w:eastAsia="en-US" w:bidi="ar-SA"/>
      </w:rPr>
    </w:lvl>
    <w:lvl w:ilvl="3" w:tplc="FDF64E5E">
      <w:numFmt w:val="bullet"/>
      <w:lvlText w:val="•"/>
      <w:lvlJc w:val="left"/>
      <w:pPr>
        <w:ind w:left="1107" w:hanging="339"/>
      </w:pPr>
      <w:rPr>
        <w:rFonts w:hint="default"/>
        <w:lang w:val="en-US" w:eastAsia="en-US" w:bidi="ar-SA"/>
      </w:rPr>
    </w:lvl>
    <w:lvl w:ilvl="4" w:tplc="EFF2B702">
      <w:numFmt w:val="bullet"/>
      <w:lvlText w:val="•"/>
      <w:lvlJc w:val="left"/>
      <w:pPr>
        <w:ind w:left="1309" w:hanging="339"/>
      </w:pPr>
      <w:rPr>
        <w:rFonts w:hint="default"/>
        <w:lang w:val="en-US" w:eastAsia="en-US" w:bidi="ar-SA"/>
      </w:rPr>
    </w:lvl>
    <w:lvl w:ilvl="5" w:tplc="5A46920C">
      <w:numFmt w:val="bullet"/>
      <w:lvlText w:val="•"/>
      <w:lvlJc w:val="left"/>
      <w:pPr>
        <w:ind w:left="1512" w:hanging="339"/>
      </w:pPr>
      <w:rPr>
        <w:rFonts w:hint="default"/>
        <w:lang w:val="en-US" w:eastAsia="en-US" w:bidi="ar-SA"/>
      </w:rPr>
    </w:lvl>
    <w:lvl w:ilvl="6" w:tplc="788AA920">
      <w:numFmt w:val="bullet"/>
      <w:lvlText w:val="•"/>
      <w:lvlJc w:val="left"/>
      <w:pPr>
        <w:ind w:left="1714" w:hanging="339"/>
      </w:pPr>
      <w:rPr>
        <w:rFonts w:hint="default"/>
        <w:lang w:val="en-US" w:eastAsia="en-US" w:bidi="ar-SA"/>
      </w:rPr>
    </w:lvl>
    <w:lvl w:ilvl="7" w:tplc="D4B6EF08">
      <w:numFmt w:val="bullet"/>
      <w:lvlText w:val="•"/>
      <w:lvlJc w:val="left"/>
      <w:pPr>
        <w:ind w:left="1916" w:hanging="339"/>
      </w:pPr>
      <w:rPr>
        <w:rFonts w:hint="default"/>
        <w:lang w:val="en-US" w:eastAsia="en-US" w:bidi="ar-SA"/>
      </w:rPr>
    </w:lvl>
    <w:lvl w:ilvl="8" w:tplc="B386A0EC">
      <w:numFmt w:val="bullet"/>
      <w:lvlText w:val="•"/>
      <w:lvlJc w:val="left"/>
      <w:pPr>
        <w:ind w:left="2119" w:hanging="339"/>
      </w:pPr>
      <w:rPr>
        <w:rFonts w:hint="default"/>
        <w:lang w:val="en-US" w:eastAsia="en-US" w:bidi="ar-SA"/>
      </w:rPr>
    </w:lvl>
  </w:abstractNum>
  <w:abstractNum w:abstractNumId="24">
    <w:nsid w:val="7FA83595"/>
    <w:multiLevelType w:val="hybridMultilevel"/>
    <w:tmpl w:val="A2146B94"/>
    <w:lvl w:ilvl="0" w:tplc="A024055A">
      <w:numFmt w:val="bullet"/>
      <w:lvlText w:val="–"/>
      <w:lvlJc w:val="left"/>
      <w:pPr>
        <w:ind w:left="1628" w:hanging="185"/>
      </w:pPr>
      <w:rPr>
        <w:rFonts w:ascii="Georgia" w:eastAsia="Georgia" w:hAnsi="Georgia" w:cs="Georgia" w:hint="default"/>
        <w:w w:val="79"/>
        <w:sz w:val="22"/>
        <w:szCs w:val="22"/>
        <w:lang w:val="en-US" w:eastAsia="en-US" w:bidi="ar-SA"/>
      </w:rPr>
    </w:lvl>
    <w:lvl w:ilvl="1" w:tplc="C01C643A">
      <w:numFmt w:val="bullet"/>
      <w:lvlText w:val="•"/>
      <w:lvlJc w:val="left"/>
      <w:pPr>
        <w:ind w:left="2532" w:hanging="185"/>
      </w:pPr>
      <w:rPr>
        <w:rFonts w:hint="default"/>
        <w:lang w:val="en-US" w:eastAsia="en-US" w:bidi="ar-SA"/>
      </w:rPr>
    </w:lvl>
    <w:lvl w:ilvl="2" w:tplc="7ADE0E7A">
      <w:numFmt w:val="bullet"/>
      <w:lvlText w:val="•"/>
      <w:lvlJc w:val="left"/>
      <w:pPr>
        <w:ind w:left="3444" w:hanging="185"/>
      </w:pPr>
      <w:rPr>
        <w:rFonts w:hint="default"/>
        <w:lang w:val="en-US" w:eastAsia="en-US" w:bidi="ar-SA"/>
      </w:rPr>
    </w:lvl>
    <w:lvl w:ilvl="3" w:tplc="CB9CBB3E">
      <w:numFmt w:val="bullet"/>
      <w:lvlText w:val="•"/>
      <w:lvlJc w:val="left"/>
      <w:pPr>
        <w:ind w:left="4356" w:hanging="185"/>
      </w:pPr>
      <w:rPr>
        <w:rFonts w:hint="default"/>
        <w:lang w:val="en-US" w:eastAsia="en-US" w:bidi="ar-SA"/>
      </w:rPr>
    </w:lvl>
    <w:lvl w:ilvl="4" w:tplc="D1600760">
      <w:numFmt w:val="bullet"/>
      <w:lvlText w:val="•"/>
      <w:lvlJc w:val="left"/>
      <w:pPr>
        <w:ind w:left="5268" w:hanging="185"/>
      </w:pPr>
      <w:rPr>
        <w:rFonts w:hint="default"/>
        <w:lang w:val="en-US" w:eastAsia="en-US" w:bidi="ar-SA"/>
      </w:rPr>
    </w:lvl>
    <w:lvl w:ilvl="5" w:tplc="314A5F40">
      <w:numFmt w:val="bullet"/>
      <w:lvlText w:val="•"/>
      <w:lvlJc w:val="left"/>
      <w:pPr>
        <w:ind w:left="6180" w:hanging="185"/>
      </w:pPr>
      <w:rPr>
        <w:rFonts w:hint="default"/>
        <w:lang w:val="en-US" w:eastAsia="en-US" w:bidi="ar-SA"/>
      </w:rPr>
    </w:lvl>
    <w:lvl w:ilvl="6" w:tplc="904C5CC6">
      <w:numFmt w:val="bullet"/>
      <w:lvlText w:val="•"/>
      <w:lvlJc w:val="left"/>
      <w:pPr>
        <w:ind w:left="7092" w:hanging="185"/>
      </w:pPr>
      <w:rPr>
        <w:rFonts w:hint="default"/>
        <w:lang w:val="en-US" w:eastAsia="en-US" w:bidi="ar-SA"/>
      </w:rPr>
    </w:lvl>
    <w:lvl w:ilvl="7" w:tplc="6B02C1DE">
      <w:numFmt w:val="bullet"/>
      <w:lvlText w:val="•"/>
      <w:lvlJc w:val="left"/>
      <w:pPr>
        <w:ind w:left="8004" w:hanging="185"/>
      </w:pPr>
      <w:rPr>
        <w:rFonts w:hint="default"/>
        <w:lang w:val="en-US" w:eastAsia="en-US" w:bidi="ar-SA"/>
      </w:rPr>
    </w:lvl>
    <w:lvl w:ilvl="8" w:tplc="ECF4F88C">
      <w:numFmt w:val="bullet"/>
      <w:lvlText w:val="•"/>
      <w:lvlJc w:val="left"/>
      <w:pPr>
        <w:ind w:left="8916" w:hanging="185"/>
      </w:pPr>
      <w:rPr>
        <w:rFonts w:hint="default"/>
        <w:lang w:val="en-US" w:eastAsia="en-US" w:bidi="ar-SA"/>
      </w:rPr>
    </w:lvl>
  </w:abstractNum>
  <w:abstractNum w:abstractNumId="25">
    <w:nsid w:val="7FDE3130"/>
    <w:multiLevelType w:val="hybridMultilevel"/>
    <w:tmpl w:val="958EDDFE"/>
    <w:lvl w:ilvl="0" w:tplc="08923A52">
      <w:start w:val="1"/>
      <w:numFmt w:val="decimal"/>
      <w:lvlText w:val="%1."/>
      <w:lvlJc w:val="left"/>
      <w:pPr>
        <w:ind w:left="1967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C504C424">
      <w:numFmt w:val="bullet"/>
      <w:lvlText w:val="•"/>
      <w:lvlJc w:val="left"/>
      <w:pPr>
        <w:ind w:left="3220" w:hanging="339"/>
      </w:pPr>
      <w:rPr>
        <w:rFonts w:hint="default"/>
        <w:lang w:val="en-US" w:eastAsia="en-US" w:bidi="ar-SA"/>
      </w:rPr>
    </w:lvl>
    <w:lvl w:ilvl="2" w:tplc="358828EA">
      <w:numFmt w:val="bullet"/>
      <w:lvlText w:val="•"/>
      <w:lvlJc w:val="left"/>
      <w:pPr>
        <w:ind w:left="4055" w:hanging="339"/>
      </w:pPr>
      <w:rPr>
        <w:rFonts w:hint="default"/>
        <w:lang w:val="en-US" w:eastAsia="en-US" w:bidi="ar-SA"/>
      </w:rPr>
    </w:lvl>
    <w:lvl w:ilvl="3" w:tplc="DBB8AF0A">
      <w:numFmt w:val="bullet"/>
      <w:lvlText w:val="•"/>
      <w:lvlJc w:val="left"/>
      <w:pPr>
        <w:ind w:left="4891" w:hanging="339"/>
      </w:pPr>
      <w:rPr>
        <w:rFonts w:hint="default"/>
        <w:lang w:val="en-US" w:eastAsia="en-US" w:bidi="ar-SA"/>
      </w:rPr>
    </w:lvl>
    <w:lvl w:ilvl="4" w:tplc="AA52B6A6">
      <w:numFmt w:val="bullet"/>
      <w:lvlText w:val="•"/>
      <w:lvlJc w:val="left"/>
      <w:pPr>
        <w:ind w:left="5726" w:hanging="339"/>
      </w:pPr>
      <w:rPr>
        <w:rFonts w:hint="default"/>
        <w:lang w:val="en-US" w:eastAsia="en-US" w:bidi="ar-SA"/>
      </w:rPr>
    </w:lvl>
    <w:lvl w:ilvl="5" w:tplc="AD844B28">
      <w:numFmt w:val="bullet"/>
      <w:lvlText w:val="•"/>
      <w:lvlJc w:val="left"/>
      <w:pPr>
        <w:ind w:left="6562" w:hanging="339"/>
      </w:pPr>
      <w:rPr>
        <w:rFonts w:hint="default"/>
        <w:lang w:val="en-US" w:eastAsia="en-US" w:bidi="ar-SA"/>
      </w:rPr>
    </w:lvl>
    <w:lvl w:ilvl="6" w:tplc="90245138">
      <w:numFmt w:val="bullet"/>
      <w:lvlText w:val="•"/>
      <w:lvlJc w:val="left"/>
      <w:pPr>
        <w:ind w:left="7397" w:hanging="339"/>
      </w:pPr>
      <w:rPr>
        <w:rFonts w:hint="default"/>
        <w:lang w:val="en-US" w:eastAsia="en-US" w:bidi="ar-SA"/>
      </w:rPr>
    </w:lvl>
    <w:lvl w:ilvl="7" w:tplc="3A1EE39E">
      <w:numFmt w:val="bullet"/>
      <w:lvlText w:val="•"/>
      <w:lvlJc w:val="left"/>
      <w:pPr>
        <w:ind w:left="8233" w:hanging="339"/>
      </w:pPr>
      <w:rPr>
        <w:rFonts w:hint="default"/>
        <w:lang w:val="en-US" w:eastAsia="en-US" w:bidi="ar-SA"/>
      </w:rPr>
    </w:lvl>
    <w:lvl w:ilvl="8" w:tplc="C6EC0666">
      <w:numFmt w:val="bullet"/>
      <w:lvlText w:val="•"/>
      <w:lvlJc w:val="left"/>
      <w:pPr>
        <w:ind w:left="9068" w:hanging="339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25"/>
  </w:num>
  <w:num w:numId="3">
    <w:abstractNumId w:val="17"/>
  </w:num>
  <w:num w:numId="4">
    <w:abstractNumId w:val="8"/>
  </w:num>
  <w:num w:numId="5">
    <w:abstractNumId w:val="3"/>
  </w:num>
  <w:num w:numId="6">
    <w:abstractNumId w:val="9"/>
  </w:num>
  <w:num w:numId="7">
    <w:abstractNumId w:val="18"/>
  </w:num>
  <w:num w:numId="8">
    <w:abstractNumId w:val="22"/>
  </w:num>
  <w:num w:numId="9">
    <w:abstractNumId w:val="15"/>
  </w:num>
  <w:num w:numId="10">
    <w:abstractNumId w:val="7"/>
  </w:num>
  <w:num w:numId="11">
    <w:abstractNumId w:val="6"/>
  </w:num>
  <w:num w:numId="12">
    <w:abstractNumId w:val="16"/>
  </w:num>
  <w:num w:numId="13">
    <w:abstractNumId w:val="0"/>
  </w:num>
  <w:num w:numId="14">
    <w:abstractNumId w:val="4"/>
  </w:num>
  <w:num w:numId="15">
    <w:abstractNumId w:val="14"/>
  </w:num>
  <w:num w:numId="16">
    <w:abstractNumId w:val="11"/>
  </w:num>
  <w:num w:numId="17">
    <w:abstractNumId w:val="5"/>
  </w:num>
  <w:num w:numId="18">
    <w:abstractNumId w:val="24"/>
  </w:num>
  <w:num w:numId="19">
    <w:abstractNumId w:val="12"/>
  </w:num>
  <w:num w:numId="20">
    <w:abstractNumId w:val="10"/>
  </w:num>
  <w:num w:numId="21">
    <w:abstractNumId w:val="20"/>
  </w:num>
  <w:num w:numId="22">
    <w:abstractNumId w:val="21"/>
  </w:num>
  <w:num w:numId="23">
    <w:abstractNumId w:val="19"/>
  </w:num>
  <w:num w:numId="24">
    <w:abstractNumId w:val="13"/>
  </w:num>
  <w:num w:numId="25">
    <w:abstractNumId w:val="23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497F5E"/>
    <w:rsid w:val="001265D2"/>
    <w:rsid w:val="0020063E"/>
    <w:rsid w:val="00223F8B"/>
    <w:rsid w:val="003E4B7F"/>
    <w:rsid w:val="0046184E"/>
    <w:rsid w:val="00497F5E"/>
    <w:rsid w:val="006C3D99"/>
    <w:rsid w:val="006D4AF5"/>
    <w:rsid w:val="00AD5C34"/>
    <w:rsid w:val="00AE6C36"/>
    <w:rsid w:val="00AF4951"/>
    <w:rsid w:val="00DF424B"/>
    <w:rsid w:val="00FF6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97F5E"/>
    <w:rPr>
      <w:rFonts w:ascii="Georgia" w:eastAsia="Georgia" w:hAnsi="Georgia" w:cs="Georgia"/>
    </w:rPr>
  </w:style>
  <w:style w:type="paragraph" w:styleId="Heading1">
    <w:name w:val="heading 1"/>
    <w:basedOn w:val="Normal"/>
    <w:uiPriority w:val="1"/>
    <w:qFormat/>
    <w:rsid w:val="00497F5E"/>
    <w:pPr>
      <w:ind w:left="951"/>
      <w:outlineLvl w:val="0"/>
    </w:pPr>
    <w:rPr>
      <w:rFonts w:ascii="Bookman Uralic" w:eastAsia="Bookman Uralic" w:hAnsi="Bookman Uralic" w:cs="Bookman Uralic"/>
      <w:b/>
      <w:bCs/>
    </w:rPr>
  </w:style>
  <w:style w:type="paragraph" w:styleId="Heading2">
    <w:name w:val="heading 2"/>
    <w:basedOn w:val="Normal"/>
    <w:uiPriority w:val="1"/>
    <w:qFormat/>
    <w:rsid w:val="00497F5E"/>
    <w:pPr>
      <w:spacing w:before="61"/>
      <w:ind w:left="951"/>
      <w:outlineLvl w:val="1"/>
    </w:pPr>
    <w:rPr>
      <w:rFonts w:ascii="TeX Gyre Bonum" w:eastAsia="TeX Gyre Bonum" w:hAnsi="TeX Gyre Bonum" w:cs="TeX Gyre Bonum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rsid w:val="00497F5E"/>
    <w:pPr>
      <w:spacing w:before="54"/>
      <w:ind w:left="951"/>
    </w:pPr>
  </w:style>
  <w:style w:type="paragraph" w:styleId="BodyText">
    <w:name w:val="Body Text"/>
    <w:basedOn w:val="Normal"/>
    <w:uiPriority w:val="1"/>
    <w:qFormat/>
    <w:rsid w:val="00497F5E"/>
    <w:pPr>
      <w:ind w:left="1628"/>
    </w:pPr>
  </w:style>
  <w:style w:type="paragraph" w:styleId="ListParagraph">
    <w:name w:val="List Paragraph"/>
    <w:basedOn w:val="Normal"/>
    <w:uiPriority w:val="1"/>
    <w:qFormat/>
    <w:rsid w:val="00497F5E"/>
    <w:pPr>
      <w:ind w:left="1628" w:hanging="339"/>
    </w:pPr>
  </w:style>
  <w:style w:type="paragraph" w:customStyle="1" w:styleId="TableParagraph">
    <w:name w:val="Table Paragraph"/>
    <w:basedOn w:val="Normal"/>
    <w:uiPriority w:val="1"/>
    <w:qFormat/>
    <w:rsid w:val="00497F5E"/>
  </w:style>
  <w:style w:type="paragraph" w:styleId="BalloonText">
    <w:name w:val="Balloon Text"/>
    <w:basedOn w:val="Normal"/>
    <w:link w:val="BalloonTextChar"/>
    <w:uiPriority w:val="99"/>
    <w:semiHidden/>
    <w:unhideWhenUsed/>
    <w:rsid w:val="00AD5C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C34"/>
    <w:rPr>
      <w:rFonts w:ascii="Tahoma" w:eastAsia="Georg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1711</Words>
  <Characters>9756</Characters>
  <Application>Microsoft Office Word</Application>
  <DocSecurity>0</DocSecurity>
  <Lines>81</Lines>
  <Paragraphs>22</Paragraphs>
  <ScaleCrop>false</ScaleCrop>
  <Company/>
  <LinksUpToDate>false</LinksUpToDate>
  <CharactersWithSpaces>11445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M.Com. (updated on 7-12-2017)</dc:title>
  <dc:creator>user</dc:creator>
  <cp:lastModifiedBy>ANU</cp:lastModifiedBy>
  <cp:revision>3</cp:revision>
  <dcterms:created xsi:type="dcterms:W3CDTF">2021-09-14T08:08:00Z</dcterms:created>
  <dcterms:modified xsi:type="dcterms:W3CDTF">2021-09-14T08:09:00Z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2017-12-14T00:00:00Z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2021-09-13T00:00:00Z</vt:filetime>
  </property>
</Properties>
</file>